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76" w:rsidRPr="003B39A9" w:rsidRDefault="0029689E" w:rsidP="00717367">
      <w:pPr>
        <w:pStyle w:val="2"/>
        <w:jc w:val="center"/>
        <w:rPr>
          <w:b w:val="0"/>
          <w:sz w:val="44"/>
          <w:szCs w:val="44"/>
        </w:rPr>
      </w:pPr>
      <w:r w:rsidRPr="003B39A9">
        <w:rPr>
          <w:rFonts w:hint="eastAsia"/>
          <w:b w:val="0"/>
          <w:sz w:val="44"/>
          <w:szCs w:val="44"/>
        </w:rPr>
        <w:t>第二届‘以梦为马，绘虹图，展未来’彩虹图绘制大赛</w:t>
      </w:r>
    </w:p>
    <w:p w:rsidR="003B39A9" w:rsidRDefault="003B39A9" w:rsidP="003B39A9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生涯学者舒伯特，将人们一生的生涯历程比喻成一道跨越天际的彩虹。依照年龄将每个人生阶段与职业发展配合，将生涯发展阶段划分成成长、试探、建立、保持和衰退五个阶段，之后提出一个更为广阔的新观念——生活广度、生活空间的生涯发展观。这就是彩虹图。在生涯彩虹图中，纵向层面代表的是纵观上下的生活空间，是由一组职位和角色所组成。分成：儿童、学生、休闲者、公民、工作者、家长六个不同的角色，他们交互影响交织出个人独特的生涯类型。</w:t>
      </w:r>
    </w:p>
    <w:p w:rsidR="009A0576" w:rsidRDefault="0029689E" w:rsidP="003B39A9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减轻我校大学生于学习、就业、升学等方面的迷茫，鼓励同学们更加积极地面对学习、就业、升学等人生的转角，锻炼同学们的规划能力，提高同学们对自身的深入认知，学校将于近期举办第二届彩虹图绘制大赛。</w:t>
      </w:r>
      <w:r w:rsidR="00B803C1">
        <w:rPr>
          <w:rFonts w:ascii="仿宋" w:eastAsia="仿宋" w:hAnsi="仿宋" w:cs="仿宋" w:hint="eastAsia"/>
          <w:sz w:val="28"/>
          <w:szCs w:val="28"/>
        </w:rPr>
        <w:t>本届彩虹图绘制大赛的具体安排如下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9A0576" w:rsidRDefault="0029689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1、参赛对象</w:t>
      </w:r>
    </w:p>
    <w:p w:rsidR="009A0576" w:rsidRDefault="0029689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中国石油大学（华东）全日制在校本科生、研究生</w:t>
      </w:r>
    </w:p>
    <w:p w:rsidR="009A0576" w:rsidRDefault="0029689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2、赛制与时间安排</w:t>
      </w:r>
    </w:p>
    <w:p w:rsidR="009A0576" w:rsidRDefault="0029689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绘制彩虹图、记录创作思路并提交（彩虹图绘制教程见</w:t>
      </w:r>
      <w:r w:rsidR="00943530">
        <w:rPr>
          <w:rFonts w:ascii="仿宋" w:eastAsia="仿宋" w:hAnsi="仿宋" w:cs="仿宋" w:hint="eastAsia"/>
          <w:sz w:val="28"/>
          <w:szCs w:val="28"/>
        </w:rPr>
        <w:t>比赛群文件，提交方式见比赛群公告）。后由评委老师评选，通过初赛</w:t>
      </w:r>
      <w:r>
        <w:rPr>
          <w:rFonts w:ascii="仿宋" w:eastAsia="仿宋" w:hAnsi="仿宋" w:cs="仿宋" w:hint="eastAsia"/>
          <w:sz w:val="28"/>
          <w:szCs w:val="28"/>
        </w:rPr>
        <w:t>可获得</w:t>
      </w:r>
      <w:r w:rsidR="00943530">
        <w:rPr>
          <w:rFonts w:ascii="仿宋" w:eastAsia="仿宋" w:hAnsi="仿宋" w:cs="仿宋" w:hint="eastAsia"/>
          <w:sz w:val="28"/>
          <w:szCs w:val="28"/>
        </w:rPr>
        <w:t>3文体</w:t>
      </w:r>
      <w:r>
        <w:rPr>
          <w:rFonts w:ascii="仿宋" w:eastAsia="仿宋" w:hAnsi="仿宋" w:cs="仿宋" w:hint="eastAsia"/>
          <w:sz w:val="28"/>
          <w:szCs w:val="28"/>
        </w:rPr>
        <w:t>学时，此外将选出十份优秀作品颁发证书及奖品，详情见比赛群通知。</w:t>
      </w:r>
    </w:p>
    <w:p w:rsidR="009A0576" w:rsidRDefault="0029689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参加比赛请加入QQ群：783798859</w:t>
      </w:r>
    </w:p>
    <w:p w:rsidR="009A0576" w:rsidRDefault="0029689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初赛作品提交将于5月16日开启。</w:t>
      </w:r>
    </w:p>
    <w:p w:rsidR="009A0576" w:rsidRDefault="0029689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初赛通过名单及获奖作品将于5月24日公布</w:t>
      </w:r>
    </w:p>
    <w:p w:rsidR="009A0576" w:rsidRDefault="0029689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3、比赛联系人：穆有德 13700163519</w:t>
      </w:r>
    </w:p>
    <w:p w:rsidR="00717367" w:rsidRDefault="00717367" w:rsidP="00717367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717367" w:rsidRDefault="00717367" w:rsidP="00717367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717367" w:rsidRDefault="00717367" w:rsidP="00717367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717367" w:rsidRDefault="00717367" w:rsidP="00717367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主办：党委学生工作部（武装部）</w:t>
      </w:r>
    </w:p>
    <w:p w:rsidR="00717367" w:rsidRDefault="00717367" w:rsidP="00717367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承办：青岛软件学院</w:t>
      </w:r>
    </w:p>
    <w:p w:rsidR="00717367" w:rsidRDefault="00717367" w:rsidP="00717367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计算机科学与技术学院</w:t>
      </w:r>
    </w:p>
    <w:p w:rsidR="00717367" w:rsidRDefault="00717367" w:rsidP="00717367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022.5.</w:t>
      </w:r>
      <w:r w:rsidR="003D0C78">
        <w:rPr>
          <w:rFonts w:ascii="仿宋" w:eastAsia="仿宋" w:hAnsi="仿宋" w:cs="仿宋"/>
          <w:sz w:val="28"/>
          <w:szCs w:val="28"/>
        </w:rPr>
        <w:t>6</w:t>
      </w:r>
    </w:p>
    <w:p w:rsidR="009A0576" w:rsidRDefault="009A0576" w:rsidP="00717367">
      <w:pPr>
        <w:jc w:val="right"/>
      </w:pPr>
    </w:p>
    <w:p w:rsidR="009A0576" w:rsidRDefault="009A0576" w:rsidP="00717367">
      <w:pPr>
        <w:jc w:val="right"/>
      </w:pPr>
    </w:p>
    <w:p w:rsidR="009A0576" w:rsidRDefault="009A0576"/>
    <w:p w:rsidR="009A0576" w:rsidRDefault="009A0576"/>
    <w:p w:rsidR="009A0576" w:rsidRDefault="009A0576"/>
    <w:p w:rsidR="009A0576" w:rsidRDefault="009A0576"/>
    <w:p w:rsidR="009A0576" w:rsidRDefault="009A0576"/>
    <w:p w:rsidR="009A0576" w:rsidRDefault="009A0576"/>
    <w:p w:rsidR="009A0576" w:rsidRDefault="009A0576"/>
    <w:p w:rsidR="009A0576" w:rsidRDefault="009A0576"/>
    <w:p w:rsidR="009A0576" w:rsidRDefault="009A0576"/>
    <w:p w:rsidR="009A0576" w:rsidRDefault="009A0576"/>
    <w:p w:rsidR="009A0576" w:rsidRDefault="009A0576"/>
    <w:p w:rsidR="009A0576" w:rsidRDefault="009A0576"/>
    <w:p w:rsidR="009A0576" w:rsidRDefault="009A0576"/>
    <w:p w:rsidR="009A0576" w:rsidRDefault="009A0576"/>
    <w:p w:rsidR="009A0576" w:rsidRDefault="009A0576"/>
    <w:p w:rsidR="009A0576" w:rsidRDefault="009A0576"/>
    <w:p w:rsidR="009A0576" w:rsidRDefault="009A0576"/>
    <w:p w:rsidR="009A0576" w:rsidRDefault="009A0576"/>
    <w:p w:rsidR="009A0576" w:rsidRDefault="009A0576"/>
    <w:sectPr w:rsidR="009A0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DD" w:rsidRDefault="009C17DD" w:rsidP="00717367">
      <w:r>
        <w:separator/>
      </w:r>
    </w:p>
  </w:endnote>
  <w:endnote w:type="continuationSeparator" w:id="0">
    <w:p w:rsidR="009C17DD" w:rsidRDefault="009C17DD" w:rsidP="0071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DD" w:rsidRDefault="009C17DD" w:rsidP="00717367">
      <w:r>
        <w:separator/>
      </w:r>
    </w:p>
  </w:footnote>
  <w:footnote w:type="continuationSeparator" w:id="0">
    <w:p w:rsidR="009C17DD" w:rsidRDefault="009C17DD" w:rsidP="0071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AE"/>
    <w:rsid w:val="00117757"/>
    <w:rsid w:val="001E6851"/>
    <w:rsid w:val="002835CA"/>
    <w:rsid w:val="002910D3"/>
    <w:rsid w:val="0029689E"/>
    <w:rsid w:val="003A69AE"/>
    <w:rsid w:val="003B39A9"/>
    <w:rsid w:val="003C100A"/>
    <w:rsid w:val="003D0C78"/>
    <w:rsid w:val="003E67AA"/>
    <w:rsid w:val="005B3289"/>
    <w:rsid w:val="005F78D4"/>
    <w:rsid w:val="0068312C"/>
    <w:rsid w:val="00717367"/>
    <w:rsid w:val="00943530"/>
    <w:rsid w:val="009A0576"/>
    <w:rsid w:val="009C17DD"/>
    <w:rsid w:val="00B803C1"/>
    <w:rsid w:val="00BB75C1"/>
    <w:rsid w:val="00C41D1E"/>
    <w:rsid w:val="00D344C1"/>
    <w:rsid w:val="00D95754"/>
    <w:rsid w:val="5058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36724"/>
  <w15:docId w15:val="{4CC569D2-0E7F-4090-A372-3313026D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微软雅黑" w:eastAsia="微软雅黑" w:hAnsi="微软雅黑" w:cs="微软雅黑"/>
      <w:kern w:val="2"/>
      <w:sz w:val="18"/>
      <w:szCs w:val="1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a4">
    <w:name w:val="页眉 字符"/>
    <w:basedOn w:val="a0"/>
    <w:link w:val="a3"/>
    <w:uiPriority w:val="99"/>
    <w:rsid w:val="00717367"/>
    <w:rPr>
      <w:rFonts w:ascii="微软雅黑" w:eastAsia="微软雅黑" w:hAnsi="微软雅黑" w:cs="微软雅黑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367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a6">
    <w:name w:val="页脚 字符"/>
    <w:basedOn w:val="a0"/>
    <w:link w:val="a5"/>
    <w:uiPriority w:val="99"/>
    <w:rsid w:val="00717367"/>
    <w:rPr>
      <w:rFonts w:ascii="微软雅黑" w:eastAsia="微软雅黑" w:hAnsi="微软雅黑" w:cs="微软雅黑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 有德</dc:creator>
  <cp:lastModifiedBy>dell</cp:lastModifiedBy>
  <cp:revision>8</cp:revision>
  <dcterms:created xsi:type="dcterms:W3CDTF">2022-05-03T12:10:00Z</dcterms:created>
  <dcterms:modified xsi:type="dcterms:W3CDTF">2022-05-06T03:58:00Z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eyJoZGlkIjoiOTAwZDQ0YjU3N2YxODY0MDRlMGYyMGMyZDg1Nzk3OGUifQ==</vt:lpwstr>
  </property>
  <property fmtid="{D5CDD505-2E9C-101B-9397-08002B2CF9AE}" pid="3" name="KSOProductBuildVer">
    <vt:lpwstr>2052-11.1.0.11636</vt:lpwstr>
  </property>
  <property fmtid="{D5CDD505-2E9C-101B-9397-08002B2CF9AE}" pid="4" name="ICV">
    <vt:lpwstr>8B0994D6027C49CB95E29212F5EE7072</vt:lpwstr>
  </property>
</Properties>
</file>