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A66706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2026-2027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学年优秀学生宿舍文明公约评审表</w:t>
      </w:r>
    </w:p>
    <w:p w14:paraId="14ED6B48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学院名称：                                   年    月    日</w:t>
      </w:r>
    </w:p>
    <w:tbl>
      <w:tblPr>
        <w:tblStyle w:val="2"/>
        <w:tblW w:w="838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6"/>
        <w:gridCol w:w="2664"/>
        <w:gridCol w:w="1335"/>
        <w:gridCol w:w="2250"/>
      </w:tblGrid>
      <w:tr w14:paraId="0BFD9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83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宿舍所在楼宇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86AB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76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宿舍号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D74A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49552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A2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宿舍成员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EC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姓名</w:t>
            </w:r>
          </w:p>
        </w:tc>
        <w:tc>
          <w:tcPr>
            <w:tcW w:w="3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06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学号</w:t>
            </w:r>
          </w:p>
        </w:tc>
      </w:tr>
      <w:tr w14:paraId="44E5F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9299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C2D6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B3F1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469E5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7696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F78E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9278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14BD0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DD38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CB6E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52D0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2D827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5C1C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6654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D71F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72087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DFA0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E098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3A1C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222F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A08C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3EA0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B458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156EF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9" w:hRule="atLeast"/>
        </w:trPr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C6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宿舍文明公约内容</w:t>
            </w:r>
          </w:p>
        </w:tc>
        <w:tc>
          <w:tcPr>
            <w:tcW w:w="62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1EC9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11F4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2" w:hRule="atLeast"/>
        </w:trPr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BE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公约制定以来的落实情况和取得的成绩</w:t>
            </w:r>
          </w:p>
        </w:tc>
        <w:tc>
          <w:tcPr>
            <w:tcW w:w="62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6E03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6709F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4" w:hRule="atLeast"/>
        </w:trPr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22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院（部）审核意见</w:t>
            </w:r>
          </w:p>
        </w:tc>
        <w:tc>
          <w:tcPr>
            <w:tcW w:w="62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7A99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  <w:p w14:paraId="64CAECB3">
            <w:pPr>
              <w:bidi w:val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59125691">
            <w:pPr>
              <w:bidi w:val="0"/>
              <w:rPr>
                <w:rFonts w:hint="eastAsia"/>
                <w:lang w:val="en-US" w:eastAsia="zh-CN"/>
              </w:rPr>
            </w:pPr>
          </w:p>
          <w:p w14:paraId="55A03248">
            <w:pPr>
              <w:tabs>
                <w:tab w:val="left" w:pos="4116"/>
              </w:tabs>
              <w:wordWrap w:val="0"/>
              <w:bidi w:val="0"/>
              <w:jc w:val="righ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审核人：           </w:t>
            </w:r>
          </w:p>
          <w:p w14:paraId="37F5E7D1">
            <w:pPr>
              <w:tabs>
                <w:tab w:val="left" w:pos="4116"/>
              </w:tabs>
              <w:wordWrap w:val="0"/>
              <w:bidi w:val="0"/>
              <w:jc w:val="right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（盖章）     </w:t>
            </w:r>
          </w:p>
          <w:p w14:paraId="096E3655">
            <w:pPr>
              <w:tabs>
                <w:tab w:val="left" w:pos="4116"/>
              </w:tabs>
              <w:bidi w:val="0"/>
              <w:jc w:val="right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年   月   日</w:t>
            </w:r>
          </w:p>
        </w:tc>
      </w:tr>
    </w:tbl>
    <w:p w14:paraId="2D5483CB">
      <w:pPr>
        <w:jc w:val="both"/>
        <w:rPr>
          <w:rFonts w:hint="eastAsia" w:ascii="仿宋_GB2312" w:hAnsi="仿宋_GB2312" w:eastAsia="仿宋_GB2312" w:cs="仿宋_GB2312"/>
          <w:sz w:val="10"/>
          <w:szCs w:val="1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0MjVjZTBkNGMyMDY1ZmNhYzAyMTYyZGVkNGZiY2YifQ=="/>
  </w:docVars>
  <w:rsids>
    <w:rsidRoot w:val="751013EC"/>
    <w:rsid w:val="01CD2A81"/>
    <w:rsid w:val="46BB1281"/>
    <w:rsid w:val="4F1E72B8"/>
    <w:rsid w:val="6379732B"/>
    <w:rsid w:val="672D7E95"/>
    <w:rsid w:val="70FA6ADA"/>
    <w:rsid w:val="75101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85</Words>
  <Characters>92</Characters>
  <Lines>0</Lines>
  <Paragraphs>0</Paragraphs>
  <TotalTime>7</TotalTime>
  <ScaleCrop>false</ScaleCrop>
  <LinksUpToDate>false</LinksUpToDate>
  <CharactersWithSpaces>157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2023-09-12T13:58:00Z</dcterms:created>
  <dc:creator>Admin</dc:creator>
  <cp:lastModifiedBy>DELL</cp:lastModifiedBy>
  <dcterms:modified xsi:type="dcterms:W3CDTF">2026-10-20T08:53:24Z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E2E043D75AE743C6A8D8F1FF5127FB3C_13</vt:lpwstr>
  </property>
  <property fmtid="{D5CDD505-2E9C-101B-9397-08002B2CF9AE}" pid="4" name="KSOTemplateDocerSaveRecord">
    <vt:lpwstr>eyJoZGlkIjoiZGU0MjVjZTBkNGMyMDY1ZmNhYzAyMTYyZGVkNGZiY2YiLCJ1c2VySWQiOiI2MjM2MDYyNzUifQ==</vt:lpwstr>
  </property>
</Properties>
</file>