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ED" w:rsidRPr="008B2633" w:rsidRDefault="00D76CED" w:rsidP="00D76CED">
      <w:pPr>
        <w:widowControl/>
        <w:jc w:val="left"/>
        <w:rPr>
          <w:rFonts w:ascii="宋体" w:hAnsi="宋体" w:cs="宋体"/>
          <w:b/>
          <w:bCs/>
          <w:sz w:val="24"/>
          <w:szCs w:val="24"/>
        </w:rPr>
      </w:pPr>
      <w:r w:rsidRPr="008B2633">
        <w:rPr>
          <w:rFonts w:ascii="宋体" w:hAnsi="宋体" w:cs="宋体" w:hint="eastAsia"/>
          <w:b/>
          <w:bCs/>
          <w:sz w:val="24"/>
          <w:szCs w:val="24"/>
        </w:rPr>
        <w:t>附件1</w:t>
      </w:r>
      <w:r w:rsidRPr="008B2633">
        <w:rPr>
          <w:rFonts w:ascii="宋体" w:hAnsi="宋体" w:cs="宋体"/>
          <w:b/>
          <w:bCs/>
          <w:sz w:val="24"/>
          <w:szCs w:val="24"/>
        </w:rPr>
        <w:t>.</w:t>
      </w:r>
      <w:r w:rsidRPr="008B2633">
        <w:rPr>
          <w:rFonts w:ascii="宋体" w:hAnsi="宋体" w:cs="宋体" w:hint="eastAsia"/>
          <w:b/>
          <w:bCs/>
          <w:sz w:val="24"/>
          <w:szCs w:val="24"/>
        </w:rPr>
        <w:t xml:space="preserve"> 易班建设先进集体、个人及优秀成果评选办法</w:t>
      </w:r>
    </w:p>
    <w:p w:rsidR="00D76CED" w:rsidRPr="00BF70C3" w:rsidRDefault="00D76CED" w:rsidP="00D76CED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BF70C3">
        <w:rPr>
          <w:rFonts w:ascii="宋体" w:eastAsia="宋体" w:hAnsi="宋体" w:cs="宋体" w:hint="eastAsia"/>
          <w:b/>
          <w:sz w:val="24"/>
          <w:szCs w:val="24"/>
        </w:rPr>
        <w:t>（一）先进集体类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易班建设优秀单位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注册认证率100%（特殊情况除外），有专门教师指导易班日常建设，有专门的学生团队负责运营，学生团队组织架构设置完整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="00BF70C3">
        <w:rPr>
          <w:rFonts w:ascii="宋体" w:eastAsia="宋体" w:hAnsi="宋体" w:cs="宋体" w:hint="eastAsia"/>
          <w:sz w:val="24"/>
          <w:szCs w:val="24"/>
        </w:rPr>
        <w:t>依据每月</w:t>
      </w:r>
      <w:r w:rsidRPr="00FE420C">
        <w:rPr>
          <w:rFonts w:ascii="宋体" w:eastAsia="宋体" w:hAnsi="宋体" w:cs="宋体"/>
          <w:sz w:val="24"/>
          <w:szCs w:val="24"/>
        </w:rPr>
        <w:t>主题教育要点</w:t>
      </w:r>
      <w:r w:rsidR="00BF70C3">
        <w:rPr>
          <w:rFonts w:ascii="宋体" w:eastAsia="宋体" w:hAnsi="宋体" w:cs="宋体" w:hint="eastAsia"/>
          <w:sz w:val="24"/>
          <w:szCs w:val="24"/>
        </w:rPr>
        <w:t>开展</w:t>
      </w:r>
      <w:r w:rsidR="00BF70C3">
        <w:rPr>
          <w:rFonts w:ascii="宋体" w:eastAsia="宋体" w:hAnsi="宋体" w:cs="宋体"/>
          <w:sz w:val="24"/>
          <w:szCs w:val="24"/>
        </w:rPr>
        <w:t>网络思政工作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FE420C">
        <w:rPr>
          <w:rFonts w:ascii="宋体" w:eastAsia="宋体" w:hAnsi="宋体" w:cs="宋体"/>
          <w:sz w:val="24"/>
          <w:szCs w:val="24"/>
        </w:rPr>
        <w:t>积极通过易班开展思想教育、学习生活、校园文化等活动，融合易班线上和线下活动，拥有较强的网络凝聚力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学院工作、活动充分使用易班各项功能，并通过易班进行宣传展示。开展的活动新闻经常被全国易班录用，在易班网首页展示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形成易班建设典型经验，生产优秀网络文化作品、优秀工作案例，在学校形成一定影响力，在校内外媒体被广泛宣传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（5）</w:t>
      </w:r>
      <w:r w:rsidRPr="00FE420C">
        <w:rPr>
          <w:rFonts w:ascii="宋体" w:eastAsia="宋体" w:hAnsi="宋体" w:cs="宋体"/>
          <w:sz w:val="24"/>
          <w:szCs w:val="24"/>
        </w:rPr>
        <w:t>定期开展易班培训工作，学院老师及学生熟悉易班的各项功能。</w:t>
      </w:r>
    </w:p>
    <w:p w:rsidR="00BF70C3" w:rsidRDefault="00D76CED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Default="00BF70C3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依据</w:t>
      </w:r>
      <w:r>
        <w:rPr>
          <w:rFonts w:ascii="宋体" w:eastAsia="宋体" w:hAnsi="宋体" w:cs="宋体" w:hint="eastAsia"/>
          <w:sz w:val="24"/>
          <w:szCs w:val="24"/>
        </w:rPr>
        <w:t>《</w:t>
      </w:r>
      <w:r w:rsidRPr="00BF70C3">
        <w:rPr>
          <w:rFonts w:ascii="宋体" w:eastAsia="宋体" w:hAnsi="宋体" w:cs="宋体" w:hint="eastAsia"/>
          <w:sz w:val="24"/>
          <w:szCs w:val="24"/>
        </w:rPr>
        <w:t>中国石油大学（华东）院部易班建设工作年度考核办法（修订）</w:t>
      </w:r>
      <w:r>
        <w:rPr>
          <w:rFonts w:ascii="宋体" w:eastAsia="宋体" w:hAnsi="宋体" w:cs="宋体" w:hint="eastAsia"/>
          <w:sz w:val="24"/>
          <w:szCs w:val="24"/>
        </w:rPr>
        <w:t>》</w:t>
      </w:r>
      <w:r w:rsidR="00C2673E">
        <w:rPr>
          <w:rFonts w:ascii="宋体" w:eastAsia="宋体" w:hAnsi="宋体" w:cs="宋体" w:hint="eastAsia"/>
          <w:sz w:val="24"/>
          <w:szCs w:val="24"/>
        </w:rPr>
        <w:t>（详见附件3）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2</w:t>
      </w:r>
      <w:r w:rsidR="00C2673E">
        <w:rPr>
          <w:rFonts w:ascii="宋体" w:eastAsia="宋体" w:hAnsi="宋体" w:cs="宋体" w:hint="eastAsia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易班建设优秀班级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注册认证率100%（特殊情况除外），有专门的学生负责运营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积极通过易班开展思想教育、学习生活、校园文化等活动，融合易班线上和线下活动，拥有较强的网络凝聚力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班级活动充分使用易班各项功能，并通过易班进行宣传展示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形成易班建设典型经验，生产优秀网络文化作品。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lastRenderedPageBreak/>
        <w:t>依据各班级双指数排名</w:t>
      </w:r>
      <w:r>
        <w:rPr>
          <w:rFonts w:ascii="宋体" w:eastAsia="宋体" w:hAnsi="宋体" w:cs="宋体" w:hint="eastAsia"/>
          <w:sz w:val="24"/>
          <w:szCs w:val="24"/>
        </w:rPr>
        <w:t>（双指数排名来源于易班发展中心）</w:t>
      </w:r>
      <w:r w:rsidRPr="00FE420C">
        <w:rPr>
          <w:rFonts w:ascii="宋体" w:eastAsia="宋体" w:hAnsi="宋体" w:cs="宋体"/>
          <w:sz w:val="24"/>
          <w:szCs w:val="24"/>
        </w:rPr>
        <w:t>，成绩最高的前二十名获得易班建设优秀班级荣誉称号。</w:t>
      </w:r>
    </w:p>
    <w:p w:rsidR="00D76CED" w:rsidRPr="00BF70C3" w:rsidRDefault="00D76CED" w:rsidP="00D76CED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BF70C3">
        <w:rPr>
          <w:rFonts w:ascii="宋体" w:eastAsia="宋体" w:hAnsi="宋体" w:cs="宋体" w:hint="eastAsia"/>
          <w:b/>
          <w:sz w:val="24"/>
          <w:szCs w:val="24"/>
        </w:rPr>
        <w:t>（二）先进个人类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 w:rsidRPr="00FE420C">
        <w:rPr>
          <w:rFonts w:ascii="宋体" w:eastAsia="宋体" w:hAnsi="宋体" w:cs="宋体"/>
          <w:sz w:val="24"/>
          <w:szCs w:val="24"/>
        </w:rPr>
        <w:t>易班</w:t>
      </w:r>
      <w:r w:rsidR="00BF70C3">
        <w:rPr>
          <w:rFonts w:ascii="宋体" w:eastAsia="宋体" w:hAnsi="宋体" w:cs="宋体"/>
          <w:sz w:val="24"/>
          <w:szCs w:val="24"/>
        </w:rPr>
        <w:t>优秀指导教师</w:t>
      </w:r>
      <w:r w:rsidR="00BF70C3">
        <w:rPr>
          <w:rFonts w:ascii="宋体" w:eastAsia="宋体" w:hAnsi="宋体" w:cs="宋体" w:hint="eastAsia"/>
          <w:sz w:val="24"/>
          <w:szCs w:val="24"/>
        </w:rPr>
        <w:t>：易班年度考核排名前5名的学院易班指导教师获得易班优秀指导教师荣誉称号。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</w:t>
      </w:r>
      <w:r>
        <w:rPr>
          <w:rFonts w:ascii="宋体" w:eastAsia="宋体" w:hAnsi="宋体" w:cs="宋体"/>
          <w:sz w:val="24"/>
          <w:szCs w:val="24"/>
        </w:rPr>
        <w:t>.</w:t>
      </w:r>
      <w:r w:rsidRPr="00FE420C">
        <w:rPr>
          <w:rFonts w:ascii="宋体" w:eastAsia="宋体" w:hAnsi="宋体" w:cs="宋体"/>
          <w:sz w:val="24"/>
          <w:szCs w:val="24"/>
        </w:rPr>
        <w:t>易班之星（校、院易班工作站成员）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思想积极上进，遵守网络文明规范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在易班建设中发挥积极作用，为学校易班发展做出较为突出的贡献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配合校易班发展中心、院易班工作站开展各项工作，积极参加各类培训交流活动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积极做好易班在学生中的推广普及工作。</w:t>
      </w:r>
    </w:p>
    <w:p w:rsidR="00D76CED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D76CED" w:rsidRPr="00FE420C" w:rsidRDefault="00D76CED" w:rsidP="00D76CED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由易班发展中心、各学院推荐产生</w:t>
      </w:r>
      <w:r w:rsidR="00122511">
        <w:rPr>
          <w:rFonts w:ascii="宋体" w:eastAsia="宋体" w:hAnsi="宋体" w:cs="宋体" w:hint="eastAsia"/>
          <w:sz w:val="24"/>
          <w:szCs w:val="24"/>
        </w:rPr>
        <w:t>，</w:t>
      </w:r>
      <w:r w:rsidR="00122511">
        <w:rPr>
          <w:rFonts w:ascii="宋体" w:eastAsia="宋体" w:hAnsi="宋体" w:cs="宋体"/>
          <w:sz w:val="24"/>
          <w:szCs w:val="24"/>
        </w:rPr>
        <w:t>各学院推荐一名学生参评</w:t>
      </w:r>
      <w:r w:rsidRPr="00FE420C">
        <w:rPr>
          <w:rFonts w:ascii="宋体" w:eastAsia="宋体" w:hAnsi="宋体" w:cs="宋体"/>
          <w:sz w:val="24"/>
          <w:szCs w:val="24"/>
        </w:rPr>
        <w:t>。</w:t>
      </w:r>
    </w:p>
    <w:p w:rsidR="00D76CED" w:rsidRPr="00BF70C3" w:rsidRDefault="00D76CED" w:rsidP="00D76CED">
      <w:pPr>
        <w:spacing w:line="560" w:lineRule="exact"/>
        <w:ind w:firstLineChars="200" w:firstLine="482"/>
        <w:rPr>
          <w:rFonts w:ascii="宋体" w:eastAsia="宋体" w:hAnsi="宋体" w:cs="宋体"/>
          <w:b/>
          <w:sz w:val="24"/>
          <w:szCs w:val="24"/>
        </w:rPr>
      </w:pPr>
      <w:r w:rsidRPr="00BF70C3">
        <w:rPr>
          <w:rFonts w:ascii="宋体" w:eastAsia="宋体" w:hAnsi="宋体" w:cs="宋体" w:hint="eastAsia"/>
          <w:b/>
          <w:sz w:val="24"/>
          <w:szCs w:val="24"/>
        </w:rPr>
        <w:t>（三）优秀成果类</w:t>
      </w:r>
    </w:p>
    <w:p w:rsidR="00BF70C3" w:rsidRPr="00FE420C" w:rsidRDefault="00BF70C3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1.</w:t>
      </w:r>
      <w:r w:rsidRPr="00FE420C">
        <w:rPr>
          <w:rFonts w:ascii="宋体" w:eastAsia="宋体" w:hAnsi="宋体" w:cs="宋体"/>
          <w:sz w:val="24"/>
          <w:szCs w:val="24"/>
        </w:rPr>
        <w:t>优秀网络</w:t>
      </w:r>
      <w:r>
        <w:rPr>
          <w:rFonts w:ascii="宋体" w:eastAsia="宋体" w:hAnsi="宋体" w:cs="宋体" w:hint="eastAsia"/>
          <w:sz w:val="24"/>
          <w:szCs w:val="24"/>
        </w:rPr>
        <w:t>育人</w:t>
      </w:r>
      <w:r>
        <w:rPr>
          <w:rFonts w:ascii="宋体" w:eastAsia="宋体" w:hAnsi="宋体" w:cs="宋体"/>
          <w:sz w:val="24"/>
          <w:szCs w:val="24"/>
        </w:rPr>
        <w:t>工作品牌</w:t>
      </w:r>
    </w:p>
    <w:p w:rsidR="00BF70C3" w:rsidRDefault="00BF70C3" w:rsidP="00BF70C3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特色鲜明，紧扣时代脉搏,贴近师生思想、工作和生活实际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成效明显</w:t>
      </w:r>
      <w:r>
        <w:rPr>
          <w:rFonts w:ascii="宋体" w:eastAsia="宋体" w:hAnsi="宋体" w:cs="宋体" w:hint="eastAsia"/>
          <w:sz w:val="24"/>
          <w:szCs w:val="24"/>
        </w:rPr>
        <w:t>，能</w:t>
      </w:r>
      <w:r w:rsidRPr="00FE420C">
        <w:rPr>
          <w:rFonts w:ascii="宋体" w:eastAsia="宋体" w:hAnsi="宋体" w:cs="宋体"/>
          <w:sz w:val="24"/>
          <w:szCs w:val="24"/>
        </w:rPr>
        <w:t>围绕大学生思想价值引领、党团建设、学风建设、安全管理、心理健康、职业生涯规划、就业创业等方面开展网络思想政治教育，并取得良好网络育人效果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注重创新</w:t>
      </w:r>
      <w:r>
        <w:rPr>
          <w:rFonts w:ascii="宋体" w:eastAsia="宋体" w:hAnsi="宋体" w:cs="宋体" w:hint="eastAsia"/>
          <w:sz w:val="24"/>
          <w:szCs w:val="24"/>
        </w:rPr>
        <w:t>，工作</w:t>
      </w:r>
      <w:r w:rsidRPr="00FE420C">
        <w:rPr>
          <w:rFonts w:ascii="宋体" w:eastAsia="宋体" w:hAnsi="宋体" w:cs="宋体"/>
          <w:sz w:val="24"/>
          <w:szCs w:val="24"/>
        </w:rPr>
        <w:t>形式新颖、</w:t>
      </w:r>
      <w:r>
        <w:rPr>
          <w:rFonts w:ascii="宋体" w:eastAsia="宋体" w:hAnsi="宋体" w:cs="宋体" w:hint="eastAsia"/>
          <w:sz w:val="24"/>
          <w:szCs w:val="24"/>
        </w:rPr>
        <w:t>有吸引力</w:t>
      </w:r>
      <w:r w:rsidRPr="00FE420C">
        <w:rPr>
          <w:rFonts w:ascii="宋体" w:eastAsia="宋体" w:hAnsi="宋体" w:cs="宋体"/>
          <w:sz w:val="24"/>
          <w:szCs w:val="24"/>
        </w:rPr>
        <w:t>,在师生中认可度高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（4）</w:t>
      </w:r>
      <w:r w:rsidRPr="00FE420C">
        <w:rPr>
          <w:rFonts w:ascii="宋体" w:eastAsia="宋体" w:hAnsi="宋体" w:cs="宋体"/>
          <w:sz w:val="24"/>
          <w:szCs w:val="24"/>
        </w:rPr>
        <w:t>便于推广</w:t>
      </w:r>
      <w:r w:rsidR="00C2673E"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形成</w:t>
      </w:r>
      <w:r>
        <w:rPr>
          <w:rFonts w:ascii="宋体" w:eastAsia="宋体" w:hAnsi="宋体" w:cs="宋体"/>
          <w:sz w:val="24"/>
          <w:szCs w:val="24"/>
        </w:rPr>
        <w:t>的工作经验</w:t>
      </w:r>
      <w:r w:rsidRPr="00FE420C">
        <w:rPr>
          <w:rFonts w:ascii="宋体" w:eastAsia="宋体" w:hAnsi="宋体" w:cs="宋体"/>
          <w:sz w:val="24"/>
          <w:szCs w:val="24"/>
        </w:rPr>
        <w:t>具有较强的操作性和广泛的适用性。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  <w:bookmarkStart w:id="0" w:name="_GoBack"/>
      <w:bookmarkEnd w:id="0"/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>学院提交申报材料，</w:t>
      </w:r>
      <w:r w:rsidRPr="00FE420C">
        <w:rPr>
          <w:rFonts w:ascii="宋体" w:eastAsia="宋体" w:hAnsi="宋体" w:cs="宋体"/>
          <w:sz w:val="24"/>
          <w:szCs w:val="24"/>
        </w:rPr>
        <w:t>由评委评审。</w:t>
      </w:r>
    </w:p>
    <w:p w:rsidR="00BF70C3" w:rsidRPr="005F7163" w:rsidRDefault="00BF70C3" w:rsidP="00C2673E">
      <w:pPr>
        <w:widowControl/>
        <w:shd w:val="clear" w:color="auto" w:fill="FFFFFF"/>
        <w:spacing w:line="560" w:lineRule="exact"/>
        <w:ind w:firstLine="200"/>
        <w:jc w:val="left"/>
        <w:rPr>
          <w:rFonts w:ascii="Arial" w:eastAsia="宋体" w:hAnsi="Arial" w:cs="Arial"/>
          <w:color w:val="333333"/>
          <w:kern w:val="0"/>
          <w:szCs w:val="21"/>
        </w:rPr>
      </w:pPr>
      <w:r>
        <w:rPr>
          <w:rFonts w:ascii="宋体" w:eastAsia="宋体" w:hAnsi="宋体" w:cs="宋体"/>
          <w:sz w:val="24"/>
          <w:szCs w:val="24"/>
        </w:rPr>
        <w:t>2</w:t>
      </w:r>
      <w:r w:rsidR="00D76CED">
        <w:rPr>
          <w:rFonts w:ascii="宋体" w:eastAsia="宋体" w:hAnsi="宋体" w:cs="宋体"/>
          <w:sz w:val="24"/>
          <w:szCs w:val="24"/>
        </w:rPr>
        <w:t>.</w:t>
      </w:r>
      <w:r w:rsidRPr="005F7163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优秀网络文化原创作品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评选条件：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（1）</w:t>
      </w:r>
      <w:r w:rsidRPr="00FE420C">
        <w:rPr>
          <w:rFonts w:ascii="宋体" w:eastAsia="宋体" w:hAnsi="宋体" w:cs="宋体"/>
          <w:sz w:val="24"/>
          <w:szCs w:val="24"/>
        </w:rPr>
        <w:t>原创作品包含原创文章、原创视频、原创漫画等形式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（2）</w:t>
      </w:r>
      <w:r w:rsidRPr="00FE420C">
        <w:rPr>
          <w:rFonts w:ascii="宋体" w:eastAsia="宋体" w:hAnsi="宋体" w:cs="宋体"/>
          <w:sz w:val="24"/>
          <w:szCs w:val="24"/>
        </w:rPr>
        <w:t>作品内容弘扬主旋律、传播正能量，宣传践行社会主义核心价值观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（3）</w:t>
      </w:r>
      <w:r w:rsidRPr="00FE420C">
        <w:rPr>
          <w:rFonts w:ascii="宋体" w:eastAsia="宋体" w:hAnsi="宋体" w:cs="宋体"/>
          <w:sz w:val="24"/>
          <w:szCs w:val="24"/>
        </w:rPr>
        <w:t>作品内容发布在易班</w:t>
      </w:r>
      <w:r w:rsidR="00BF70C3">
        <w:rPr>
          <w:rFonts w:ascii="宋体" w:eastAsia="宋体" w:hAnsi="宋体" w:cs="宋体"/>
          <w:sz w:val="24"/>
          <w:szCs w:val="24"/>
        </w:rPr>
        <w:t>等网络</w:t>
      </w:r>
      <w:r w:rsidRPr="00FE420C">
        <w:rPr>
          <w:rFonts w:ascii="宋体" w:eastAsia="宋体" w:hAnsi="宋体" w:cs="宋体"/>
          <w:sz w:val="24"/>
          <w:szCs w:val="24"/>
        </w:rPr>
        <w:t>平台，并引起学生主动积极转发、评论和点赞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BF70C3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420C">
        <w:rPr>
          <w:rFonts w:ascii="宋体" w:eastAsia="宋体" w:hAnsi="宋体" w:cs="宋体"/>
          <w:sz w:val="24"/>
          <w:szCs w:val="24"/>
        </w:rPr>
        <w:t>评选办法：</w:t>
      </w:r>
    </w:p>
    <w:p w:rsidR="00BF70C3" w:rsidRDefault="00BF70C3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学院提交申报材料</w:t>
      </w:r>
      <w:r w:rsidRPr="00FE420C">
        <w:rPr>
          <w:rFonts w:ascii="宋体" w:eastAsia="宋体" w:hAnsi="宋体" w:cs="宋体"/>
          <w:sz w:val="24"/>
          <w:szCs w:val="24"/>
        </w:rPr>
        <w:t>，由评委评审。</w:t>
      </w:r>
    </w:p>
    <w:p w:rsidR="00D76CED" w:rsidRDefault="00D76CED" w:rsidP="00C2673E">
      <w:pPr>
        <w:spacing w:line="56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2C1505" w:rsidRDefault="002C1505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85" w:rsidRDefault="00DA0E85" w:rsidP="00122511">
      <w:r>
        <w:separator/>
      </w:r>
    </w:p>
  </w:endnote>
  <w:endnote w:type="continuationSeparator" w:id="0">
    <w:p w:rsidR="00DA0E85" w:rsidRDefault="00DA0E85" w:rsidP="0012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85" w:rsidRDefault="00DA0E85" w:rsidP="00122511">
      <w:r>
        <w:separator/>
      </w:r>
    </w:p>
  </w:footnote>
  <w:footnote w:type="continuationSeparator" w:id="0">
    <w:p w:rsidR="00DA0E85" w:rsidRDefault="00DA0E85" w:rsidP="0012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ED"/>
    <w:rsid w:val="00122511"/>
    <w:rsid w:val="002C1505"/>
    <w:rsid w:val="0034376D"/>
    <w:rsid w:val="00395B17"/>
    <w:rsid w:val="00BF70C3"/>
    <w:rsid w:val="00C2673E"/>
    <w:rsid w:val="00D42D02"/>
    <w:rsid w:val="00D76CED"/>
    <w:rsid w:val="00D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B8E40-3F8F-4872-A968-7D73A4D1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25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5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3</cp:revision>
  <dcterms:created xsi:type="dcterms:W3CDTF">2020-12-15T01:54:00Z</dcterms:created>
  <dcterms:modified xsi:type="dcterms:W3CDTF">2020-12-15T02:20:00Z</dcterms:modified>
</cp:coreProperties>
</file>