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6" w:lineRule="exact"/>
        <w:jc w:val="left"/>
        <w:rPr>
          <w:rFonts w:hint="eastAsia" w:ascii="黑体" w:hAnsi="黑体" w:eastAsia="黑体" w:cs="黑体"/>
          <w:sz w:val="32"/>
          <w:szCs w:val="48"/>
          <w:lang w:eastAsia="zh-CN"/>
        </w:rPr>
      </w:pPr>
      <w:r>
        <w:rPr>
          <w:rFonts w:hint="eastAsia" w:ascii="黑体" w:hAnsi="黑体" w:eastAsia="黑体" w:cs="黑体"/>
          <w:sz w:val="32"/>
          <w:szCs w:val="48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2</w:t>
      </w:r>
    </w:p>
    <w:p>
      <w:pPr>
        <w:widowControl/>
        <w:spacing w:line="586" w:lineRule="exact"/>
        <w:jc w:val="left"/>
        <w:rPr>
          <w:rFonts w:ascii="黑体" w:hAnsi="黑体" w:eastAsia="黑体" w:cs="黑体"/>
          <w:szCs w:val="32"/>
        </w:rPr>
      </w:pPr>
    </w:p>
    <w:p>
      <w:pPr>
        <w:spacing w:line="586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山东省普通高等学校优秀毕业生报备表</w:t>
      </w:r>
    </w:p>
    <w:p>
      <w:pPr>
        <w:spacing w:line="586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</w:p>
    <w:tbl>
      <w:tblPr>
        <w:tblStyle w:val="4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125"/>
        <w:gridCol w:w="450"/>
        <w:gridCol w:w="990"/>
        <w:gridCol w:w="1153"/>
        <w:gridCol w:w="1336"/>
        <w:gridCol w:w="1336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民族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政治面貌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学历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6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简要事迹及所获相关奖励</w:t>
            </w:r>
          </w:p>
        </w:tc>
        <w:tc>
          <w:tcPr>
            <w:tcW w:w="80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(简要事迹要求300字以内)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学校评审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6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right"/>
              <w:rPr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sz w:val="24"/>
                <w:szCs w:val="24"/>
              </w:rPr>
            </w:pPr>
          </w:p>
          <w:p>
            <w:pPr>
              <w:snapToGrid w:val="0"/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盖　章　）</w:t>
            </w:r>
          </w:p>
          <w:p>
            <w:pPr>
              <w:snapToGrid w:val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报备机关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6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right"/>
              <w:rPr>
                <w:sz w:val="24"/>
                <w:szCs w:val="24"/>
              </w:rPr>
            </w:pPr>
          </w:p>
          <w:p>
            <w:pPr>
              <w:snapToGrid w:val="0"/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盖　章　）</w:t>
            </w:r>
          </w:p>
          <w:p>
            <w:pPr>
              <w:snapToGrid w:val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>
      <w:pPr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本表一式二份，学校、毕业生个人档案各存一份。</w:t>
      </w:r>
    </w:p>
    <w:p>
      <w:pPr>
        <w:jc w:val="center"/>
        <w:rPr>
          <w:rFonts w:eastAsia="楷体_GB2312"/>
          <w:sz w:val="30"/>
        </w:rPr>
      </w:pPr>
      <w:r>
        <w:rPr>
          <w:rFonts w:hint="eastAsia" w:eastAsia="楷体_GB2312"/>
          <w:sz w:val="30"/>
        </w:rPr>
        <w:t>山东省人力资源和社会保障厅制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0NDExYWU5OWU0OGY0NjNlOWFmMWQzZjdmYjYzOWQifQ=="/>
  </w:docVars>
  <w:rsids>
    <w:rsidRoot w:val="006F0F1D"/>
    <w:rsid w:val="002B723D"/>
    <w:rsid w:val="006F0F1D"/>
    <w:rsid w:val="0084382F"/>
    <w:rsid w:val="008C580B"/>
    <w:rsid w:val="61121D28"/>
    <w:rsid w:val="6CB72FBE"/>
    <w:rsid w:val="7DE9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2021-04-14T06:26:00Z</dcterms:created>
  <dc:creator>陈再彬</dc:creator>
  <cp:lastModifiedBy>大呲花i</cp:lastModifiedBy>
  <dcterms:modified xsi:type="dcterms:W3CDTF">2023-12-05T06:59:57Z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87DE01CC80004BBB8DC47B8A33D77A3A_13</vt:lpwstr>
  </property>
</Properties>
</file>