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67597" w14:textId="0E6C8B4E" w:rsidR="00B201A6" w:rsidRDefault="00B201A6" w:rsidP="00B201A6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附件2</w:t>
      </w:r>
    </w:p>
    <w:p w14:paraId="7908C8F0" w14:textId="485D4215" w:rsidR="004E33CC" w:rsidRDefault="00B75A4F" w:rsidP="004E33C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陈阜斌</w:t>
      </w:r>
      <w:r w:rsidR="004E33CC" w:rsidRPr="008F3874">
        <w:rPr>
          <w:rFonts w:ascii="黑体" w:eastAsia="黑体" w:hAnsi="黑体" w:hint="eastAsia"/>
          <w:sz w:val="28"/>
          <w:szCs w:val="28"/>
        </w:rPr>
        <w:t>个人事迹材料</w:t>
      </w:r>
    </w:p>
    <w:p w14:paraId="6D4E498E" w14:textId="2F4E0FFD" w:rsidR="00B75A4F" w:rsidRDefault="00B75A4F" w:rsidP="00B75A4F">
      <w:pPr>
        <w:widowControl/>
        <w:spacing w:line="560" w:lineRule="exact"/>
        <w:ind w:firstLineChars="200" w:firstLine="560"/>
        <w:rPr>
          <w:rFonts w:ascii="FangSong" w:eastAsia="FangSong" w:hAnsi="FangSong"/>
          <w:kern w:val="0"/>
          <w:sz w:val="28"/>
          <w:szCs w:val="28"/>
        </w:rPr>
      </w:pPr>
      <w:r w:rsidRPr="00123C97">
        <w:rPr>
          <w:rFonts w:ascii="FangSong" w:eastAsia="FangSong" w:hAnsi="FangSong" w:hint="eastAsia"/>
          <w:kern w:val="0"/>
          <w:sz w:val="28"/>
          <w:szCs w:val="28"/>
        </w:rPr>
        <w:t>陈阜斌，男，</w:t>
      </w:r>
      <w:r w:rsidR="0024569B">
        <w:rPr>
          <w:rFonts w:ascii="FangSong" w:eastAsia="FangSong" w:hAnsi="FangSong" w:hint="eastAsia"/>
          <w:kern w:val="0"/>
          <w:sz w:val="28"/>
          <w:szCs w:val="28"/>
        </w:rPr>
        <w:t>中共党员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，</w:t>
      </w:r>
      <w:r w:rsidRPr="00D31C2B">
        <w:rPr>
          <w:rFonts w:ascii="FangSong" w:eastAsia="FangSong" w:hAnsi="FangSong"/>
          <w:kern w:val="0"/>
          <w:sz w:val="28"/>
          <w:szCs w:val="28"/>
        </w:rPr>
        <w:t>国家“双一流”建设</w:t>
      </w:r>
      <w:r w:rsidRPr="00D31C2B">
        <w:rPr>
          <w:rFonts w:ascii="FangSong" w:eastAsia="FangSong" w:hAnsi="FangSong" w:hint="eastAsia"/>
          <w:kern w:val="0"/>
          <w:sz w:val="28"/>
          <w:szCs w:val="28"/>
        </w:rPr>
        <w:t>学科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地质资源与地质工程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2020级直博生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。他立足石油勘探，致力于攻关</w:t>
      </w:r>
      <w:r w:rsidRPr="00110E09">
        <w:rPr>
          <w:rFonts w:ascii="FangSong" w:eastAsia="FangSong" w:hAnsi="FangSong"/>
          <w:kern w:val="0"/>
          <w:sz w:val="28"/>
          <w:szCs w:val="28"/>
        </w:rPr>
        <w:t>国家急迫需要</w:t>
      </w:r>
      <w:r>
        <w:rPr>
          <w:rFonts w:ascii="FangSong" w:eastAsia="FangSong" w:hAnsi="FangSong" w:hint="eastAsia"/>
          <w:kern w:val="0"/>
          <w:sz w:val="28"/>
          <w:szCs w:val="28"/>
        </w:rPr>
        <w:t>的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深层</w:t>
      </w:r>
      <w:r>
        <w:rPr>
          <w:rFonts w:ascii="FangSong" w:eastAsia="FangSong" w:hAnsi="FangSong" w:hint="eastAsia"/>
          <w:kern w:val="0"/>
          <w:sz w:val="28"/>
          <w:szCs w:val="28"/>
        </w:rPr>
        <w:t>油气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勘探领域“卡脖子”技术，努力把论文写在祖国大地上，成果得到全国政协副主席、科协主席万钢同志认可；他心系弱势群体，作为中国青年代表团一员赴美参加第73届联合国大会青年峰会，为中国超过</w:t>
      </w:r>
      <w:r w:rsidRPr="00123C97">
        <w:rPr>
          <w:rFonts w:ascii="FangSong" w:eastAsia="FangSong" w:hAnsi="FangSong"/>
          <w:kern w:val="0"/>
          <w:sz w:val="28"/>
          <w:szCs w:val="28"/>
        </w:rPr>
        <w:t>800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万的“星星的孩子”——大龄自闭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症青年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就业扶助事业贡献智慧，受到诺贝尔和平奖得主尤努斯教授鼓励。荣获</w:t>
      </w:r>
      <w:r w:rsidR="0024569B" w:rsidRPr="00D31C2B">
        <w:rPr>
          <w:rFonts w:ascii="FangSong" w:eastAsia="FangSong" w:hAnsi="FangSong" w:hint="eastAsia"/>
          <w:b/>
          <w:kern w:val="0"/>
          <w:sz w:val="28"/>
          <w:szCs w:val="28"/>
        </w:rPr>
        <w:t>教育部</w:t>
      </w:r>
      <w:r w:rsidR="00D31C2B" w:rsidRPr="00D31C2B">
        <w:rPr>
          <w:rFonts w:ascii="FangSong" w:eastAsia="FangSong" w:hAnsi="FangSong" w:hint="eastAsia"/>
          <w:b/>
          <w:kern w:val="0"/>
          <w:sz w:val="28"/>
          <w:szCs w:val="28"/>
        </w:rPr>
        <w:t>百名研究生党员标兵、</w:t>
      </w:r>
      <w:r w:rsidRPr="00123C97">
        <w:rPr>
          <w:rFonts w:ascii="FangSong" w:eastAsia="FangSong" w:hAnsi="FangSong"/>
          <w:b/>
          <w:kern w:val="0"/>
          <w:sz w:val="28"/>
          <w:szCs w:val="28"/>
        </w:rPr>
        <w:t>中国大学生年度人物入围奖、中国大学生自强之星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，</w:t>
      </w:r>
      <w:r w:rsidRPr="00123C97">
        <w:rPr>
          <w:rFonts w:ascii="FangSong" w:eastAsia="FangSong" w:hAnsi="FangSong"/>
          <w:kern w:val="0"/>
          <w:sz w:val="28"/>
          <w:szCs w:val="28"/>
        </w:rPr>
        <w:t>入选《人民日报》研究生国家奖学金获奖学生优秀</w:t>
      </w:r>
      <w:r w:rsidRPr="00834F00">
        <w:rPr>
          <w:rFonts w:ascii="FangSong" w:eastAsia="FangSong" w:hAnsi="FangSong"/>
          <w:b/>
          <w:kern w:val="0"/>
          <w:sz w:val="28"/>
          <w:szCs w:val="28"/>
        </w:rPr>
        <w:t>代表名录</w:t>
      </w:r>
      <w:r w:rsidRPr="00123C97">
        <w:rPr>
          <w:rFonts w:ascii="FangSong" w:eastAsia="FangSong" w:hAnsi="FangSong"/>
          <w:kern w:val="0"/>
          <w:sz w:val="28"/>
          <w:szCs w:val="28"/>
        </w:rPr>
        <w:t>，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取得</w:t>
      </w:r>
      <w:r w:rsidRPr="00123C97">
        <w:rPr>
          <w:rFonts w:ascii="FangSong" w:eastAsia="FangSong" w:hAnsi="FangSong"/>
          <w:b/>
          <w:kern w:val="0"/>
          <w:sz w:val="28"/>
          <w:szCs w:val="28"/>
        </w:rPr>
        <w:t>“挑战杯”中国大学生创业计划竞赛金奖、“挑战杯”全国大学生课外学术科技作品竞赛一等奖、中国“互联网+”大学生创新创业大赛铜奖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等</w:t>
      </w:r>
      <w:r w:rsidRPr="00123C97">
        <w:rPr>
          <w:rFonts w:ascii="FangSong" w:eastAsia="FangSong" w:hAnsi="FangSong" w:hint="eastAsia"/>
          <w:b/>
          <w:kern w:val="0"/>
          <w:sz w:val="28"/>
          <w:szCs w:val="28"/>
        </w:rPr>
        <w:t>创新创业“三大赛”国家级奖励大满贯</w:t>
      </w:r>
      <w:r w:rsidRPr="00123C97">
        <w:rPr>
          <w:rFonts w:ascii="FangSong" w:eastAsia="FangSong" w:hAnsi="FangSong"/>
          <w:kern w:val="0"/>
          <w:sz w:val="28"/>
          <w:szCs w:val="28"/>
        </w:rPr>
        <w:t>。</w:t>
      </w:r>
    </w:p>
    <w:p w14:paraId="7B2E5DD3" w14:textId="61376223" w:rsidR="00D31C2B" w:rsidRDefault="00B75A4F" w:rsidP="00D31C2B">
      <w:pPr>
        <w:widowControl/>
        <w:spacing w:line="560" w:lineRule="exact"/>
        <w:jc w:val="center"/>
        <w:rPr>
          <w:rFonts w:ascii="黑体" w:eastAsia="黑体" w:hAnsi="黑体"/>
          <w:b/>
          <w:kern w:val="0"/>
          <w:sz w:val="28"/>
          <w:szCs w:val="28"/>
        </w:rPr>
      </w:pPr>
      <w:r w:rsidRPr="00F31D59">
        <w:rPr>
          <w:rFonts w:ascii="黑体" w:eastAsia="黑体" w:hAnsi="黑体"/>
          <w:b/>
          <w:kern w:val="0"/>
          <w:sz w:val="28"/>
          <w:szCs w:val="28"/>
        </w:rPr>
        <w:t>攻关深层油气“卡脖子”技术，</w:t>
      </w:r>
      <w:r w:rsidR="00D31C2B">
        <w:rPr>
          <w:rFonts w:ascii="黑体" w:eastAsia="黑体" w:hAnsi="黑体" w:hint="eastAsia"/>
          <w:b/>
          <w:kern w:val="0"/>
          <w:sz w:val="28"/>
          <w:szCs w:val="28"/>
        </w:rPr>
        <w:t>创新</w:t>
      </w:r>
      <w:r w:rsidRPr="00F31D59">
        <w:rPr>
          <w:rFonts w:ascii="黑体" w:eastAsia="黑体" w:hAnsi="黑体"/>
          <w:b/>
          <w:kern w:val="0"/>
          <w:sz w:val="28"/>
          <w:szCs w:val="28"/>
        </w:rPr>
        <w:t>赋能国之所需</w:t>
      </w:r>
    </w:p>
    <w:p w14:paraId="31B982A3" w14:textId="60C831E1" w:rsidR="00B75A4F" w:rsidRDefault="00B75A4F" w:rsidP="00B75A4F">
      <w:pPr>
        <w:widowControl/>
        <w:spacing w:line="560" w:lineRule="exact"/>
        <w:ind w:firstLineChars="200" w:firstLine="560"/>
        <w:rPr>
          <w:rFonts w:ascii="FangSong" w:eastAsia="FangSong" w:hAnsi="FangSong"/>
          <w:kern w:val="0"/>
          <w:sz w:val="28"/>
          <w:szCs w:val="28"/>
        </w:rPr>
      </w:pPr>
      <w:r w:rsidRPr="00123C97">
        <w:rPr>
          <w:rFonts w:ascii="FangSong" w:eastAsia="FangSong" w:hAnsi="FangSong" w:hint="eastAsia"/>
          <w:kern w:val="0"/>
          <w:sz w:val="28"/>
          <w:szCs w:val="28"/>
        </w:rPr>
        <w:t>陈阜斌自本科起</w:t>
      </w:r>
      <w:r>
        <w:rPr>
          <w:rFonts w:ascii="FangSong" w:eastAsia="FangSong" w:hAnsi="FangSong" w:hint="eastAsia"/>
          <w:kern w:val="0"/>
          <w:sz w:val="28"/>
          <w:szCs w:val="28"/>
        </w:rPr>
        <w:t>一直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对专业学习用心倾注，</w:t>
      </w:r>
      <w:r>
        <w:rPr>
          <w:rFonts w:ascii="FangSong" w:eastAsia="FangSong" w:hAnsi="FangSong" w:hint="eastAsia"/>
          <w:kern w:val="0"/>
          <w:sz w:val="28"/>
          <w:szCs w:val="28"/>
        </w:rPr>
        <w:t>带领创新小组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自主设计出“地震信号时频变换”软件模块，</w:t>
      </w:r>
      <w:r>
        <w:rPr>
          <w:rFonts w:ascii="FangSong" w:eastAsia="FangSong" w:hAnsi="FangSong" w:hint="eastAsia"/>
          <w:kern w:val="0"/>
          <w:sz w:val="28"/>
          <w:szCs w:val="28"/>
        </w:rPr>
        <w:t>应用于含气储层识别，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相关成果获工信部“创客中国”大赛全国二等奖。扎实学习、刻苦钻研，</w:t>
      </w:r>
      <w:r>
        <w:rPr>
          <w:rFonts w:ascii="FangSong" w:eastAsia="FangSong" w:hAnsi="FangSong" w:hint="eastAsia"/>
          <w:kern w:val="0"/>
          <w:sz w:val="28"/>
          <w:szCs w:val="28"/>
        </w:rPr>
        <w:t>他以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本科综合测评成绩位列专业第二名</w:t>
      </w:r>
      <w:r>
        <w:rPr>
          <w:rFonts w:ascii="FangSong" w:eastAsia="FangSong" w:hAnsi="FangSong" w:hint="eastAsia"/>
          <w:kern w:val="0"/>
          <w:sz w:val="28"/>
          <w:szCs w:val="28"/>
        </w:rPr>
        <w:t>的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优异</w:t>
      </w:r>
      <w:r>
        <w:rPr>
          <w:rFonts w:ascii="FangSong" w:eastAsia="FangSong" w:hAnsi="FangSong" w:hint="eastAsia"/>
          <w:kern w:val="0"/>
          <w:sz w:val="28"/>
          <w:szCs w:val="28"/>
        </w:rPr>
        <w:t>成绩，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保送本校直攻博士。</w:t>
      </w:r>
    </w:p>
    <w:p w14:paraId="413B2E70" w14:textId="40AB6FEE" w:rsidR="00B75A4F" w:rsidRDefault="00B75A4F" w:rsidP="00B75A4F">
      <w:pPr>
        <w:widowControl/>
        <w:spacing w:line="560" w:lineRule="exact"/>
        <w:ind w:firstLineChars="200" w:firstLine="560"/>
        <w:rPr>
          <w:rFonts w:ascii="FangSong" w:eastAsia="FangSong" w:hAnsi="FangSong"/>
          <w:kern w:val="0"/>
          <w:sz w:val="28"/>
          <w:szCs w:val="28"/>
        </w:rPr>
      </w:pPr>
      <w:r w:rsidRPr="00BA2A2C">
        <w:rPr>
          <w:rFonts w:ascii="FangSong" w:eastAsia="FangSong" w:hAnsi="FangSong"/>
          <w:kern w:val="0"/>
          <w:sz w:val="28"/>
          <w:szCs w:val="28"/>
        </w:rPr>
        <w:t>当前，我国深层超深层油气资源占全国总量的34%，已成为未来国家油气增储上产、保障能源安全的重要领域，但深层油气勘探部分核心技术长期被国外垄断。</w:t>
      </w:r>
      <w:r>
        <w:rPr>
          <w:rFonts w:ascii="FangSong" w:eastAsia="FangSong" w:hAnsi="FangSong" w:hint="eastAsia"/>
          <w:kern w:val="0"/>
          <w:sz w:val="28"/>
          <w:szCs w:val="28"/>
        </w:rPr>
        <w:t>他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瞄准深层油气</w:t>
      </w:r>
      <w:r w:rsidRPr="00B559F3">
        <w:rPr>
          <w:rFonts w:ascii="FangSong" w:eastAsia="FangSong" w:hAnsi="FangSong"/>
          <w:kern w:val="0"/>
          <w:sz w:val="28"/>
          <w:szCs w:val="28"/>
        </w:rPr>
        <w:t>储层地震资料解释关键领域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，</w:t>
      </w:r>
      <w:r w:rsidRPr="00834F00">
        <w:rPr>
          <w:rFonts w:ascii="FangSong" w:eastAsia="FangSong" w:hAnsi="FangSong"/>
          <w:b/>
          <w:kern w:val="0"/>
          <w:sz w:val="28"/>
          <w:szCs w:val="28"/>
        </w:rPr>
        <w:t>依托深层油气全国重点实验室</w:t>
      </w:r>
      <w:r w:rsidRPr="00B559F3">
        <w:rPr>
          <w:rFonts w:ascii="FangSong" w:eastAsia="FangSong" w:hAnsi="FangSong"/>
          <w:kern w:val="0"/>
          <w:sz w:val="28"/>
          <w:szCs w:val="28"/>
        </w:rPr>
        <w:t>，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主持2项中央高校研究生创新资助项目，参与国家自然科学面上、重点基金等</w:t>
      </w:r>
      <w:r w:rsidR="00E84D91">
        <w:rPr>
          <w:rFonts w:ascii="FangSong" w:eastAsia="FangSong" w:hAnsi="FangSong"/>
          <w:kern w:val="0"/>
          <w:sz w:val="28"/>
          <w:szCs w:val="28"/>
        </w:rPr>
        <w:t>5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项科研攻关，初步提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lastRenderedPageBreak/>
        <w:t>出了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耦合温压作用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的岩石物理理论与</w:t>
      </w:r>
      <w:r>
        <w:rPr>
          <w:rFonts w:ascii="FangSong" w:eastAsia="FangSong" w:hAnsi="FangSong" w:hint="eastAsia"/>
          <w:kern w:val="0"/>
          <w:sz w:val="28"/>
          <w:szCs w:val="28"/>
        </w:rPr>
        <w:t>储层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参数</w:t>
      </w:r>
      <w:r>
        <w:rPr>
          <w:rFonts w:ascii="FangSong" w:eastAsia="FangSong" w:hAnsi="FangSong" w:hint="eastAsia"/>
          <w:kern w:val="0"/>
          <w:sz w:val="28"/>
          <w:szCs w:val="28"/>
        </w:rPr>
        <w:t>地震</w:t>
      </w:r>
      <w:r w:rsidR="00E84D91">
        <w:rPr>
          <w:rFonts w:ascii="FangSong" w:eastAsia="FangSong" w:hAnsi="FangSong" w:hint="eastAsia"/>
          <w:kern w:val="0"/>
          <w:sz w:val="28"/>
          <w:szCs w:val="28"/>
        </w:rPr>
        <w:t>反演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预测</w:t>
      </w:r>
      <w:r>
        <w:rPr>
          <w:rFonts w:ascii="FangSong" w:eastAsia="FangSong" w:hAnsi="FangSong" w:hint="eastAsia"/>
          <w:kern w:val="0"/>
          <w:sz w:val="28"/>
          <w:szCs w:val="28"/>
        </w:rPr>
        <w:t>关键</w:t>
      </w:r>
      <w:r w:rsidR="00E84D91">
        <w:rPr>
          <w:rFonts w:ascii="FangSong" w:eastAsia="FangSong" w:hAnsi="FangSong" w:hint="eastAsia"/>
          <w:kern w:val="0"/>
          <w:sz w:val="28"/>
          <w:szCs w:val="28"/>
        </w:rPr>
        <w:t>理论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技术，在</w:t>
      </w:r>
      <w:r w:rsidRPr="00834F00">
        <w:rPr>
          <w:rFonts w:ascii="FangSong" w:eastAsia="FangSong" w:hAnsi="FangSong" w:hint="eastAsia"/>
          <w:b/>
          <w:kern w:val="0"/>
          <w:sz w:val="28"/>
          <w:szCs w:val="28"/>
        </w:rPr>
        <w:t>自然指数期刊</w:t>
      </w:r>
      <w:r w:rsidRPr="00BC4F25">
        <w:rPr>
          <w:rFonts w:ascii="FangSong" w:eastAsia="FangSong" w:hAnsi="FangSong" w:hint="eastAsia"/>
          <w:kern w:val="0"/>
          <w:sz w:val="28"/>
          <w:szCs w:val="28"/>
        </w:rPr>
        <w:t>《JGR: Solid Earth》、</w:t>
      </w:r>
      <w:proofErr w:type="gramStart"/>
      <w:r w:rsidR="00E84D91" w:rsidRPr="00E84D91">
        <w:rPr>
          <w:rFonts w:ascii="FangSong" w:eastAsia="FangSong" w:hAnsi="FangSong" w:hint="eastAsia"/>
          <w:b/>
          <w:kern w:val="0"/>
          <w:sz w:val="28"/>
          <w:szCs w:val="28"/>
        </w:rPr>
        <w:t>勘探地球物理顶刊</w:t>
      </w:r>
      <w:r w:rsidRPr="00BC4F25">
        <w:rPr>
          <w:rFonts w:ascii="FangSong" w:eastAsia="FangSong" w:hAnsi="FangSong" w:hint="eastAsia"/>
          <w:kern w:val="0"/>
          <w:sz w:val="28"/>
          <w:szCs w:val="28"/>
        </w:rPr>
        <w:t>《Geophysics</w:t>
      </w:r>
      <w:proofErr w:type="gramEnd"/>
      <w:r w:rsidRPr="00BC4F25">
        <w:rPr>
          <w:rFonts w:ascii="FangSong" w:eastAsia="FangSong" w:hAnsi="FangSong" w:hint="eastAsia"/>
          <w:kern w:val="0"/>
          <w:sz w:val="28"/>
          <w:szCs w:val="28"/>
        </w:rPr>
        <w:t>》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等行业著名期刊发表</w:t>
      </w:r>
      <w:r w:rsidR="00CC3095">
        <w:rPr>
          <w:rFonts w:ascii="FangSong" w:eastAsia="FangSong" w:hAnsi="FangSong"/>
          <w:kern w:val="0"/>
          <w:sz w:val="28"/>
          <w:szCs w:val="28"/>
        </w:rPr>
        <w:t>26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篇学术论文，其中</w:t>
      </w:r>
      <w:r w:rsidRPr="00BC4F25">
        <w:rPr>
          <w:rFonts w:ascii="FangSong" w:eastAsia="FangSong" w:hAnsi="FangSong" w:hint="eastAsia"/>
          <w:b/>
          <w:kern w:val="0"/>
          <w:sz w:val="28"/>
          <w:szCs w:val="28"/>
        </w:rPr>
        <w:t>第一作者发表SCI论文</w:t>
      </w:r>
      <w:r w:rsidR="00CC3095" w:rsidRPr="00BC4F25">
        <w:rPr>
          <w:rFonts w:ascii="FangSong" w:eastAsia="FangSong" w:hAnsi="FangSong"/>
          <w:b/>
          <w:kern w:val="0"/>
          <w:sz w:val="28"/>
          <w:szCs w:val="28"/>
        </w:rPr>
        <w:t>12</w:t>
      </w:r>
      <w:r w:rsidRPr="00BC4F25">
        <w:rPr>
          <w:rFonts w:ascii="FangSong" w:eastAsia="FangSong" w:hAnsi="FangSong" w:hint="eastAsia"/>
          <w:b/>
          <w:kern w:val="0"/>
          <w:sz w:val="28"/>
          <w:szCs w:val="28"/>
        </w:rPr>
        <w:t>篇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，EI论文3篇，导师一作本人二作发表SCI论文</w:t>
      </w:r>
      <w:r w:rsidR="00CC3095">
        <w:rPr>
          <w:rFonts w:ascii="FangSong" w:eastAsia="FangSong" w:hAnsi="FangSong"/>
          <w:kern w:val="0"/>
          <w:sz w:val="28"/>
          <w:szCs w:val="28"/>
        </w:rPr>
        <w:t>2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篇；相关技术已用于指导部署</w:t>
      </w:r>
      <w:r w:rsidR="00CC3095">
        <w:rPr>
          <w:rFonts w:ascii="FangSong" w:eastAsia="FangSong" w:hAnsi="FangSong" w:hint="eastAsia"/>
          <w:kern w:val="0"/>
          <w:sz w:val="28"/>
          <w:szCs w:val="28"/>
        </w:rPr>
        <w:t>四川</w:t>
      </w:r>
      <w:r w:rsidR="00542A7A">
        <w:rPr>
          <w:rFonts w:ascii="FangSong" w:eastAsia="FangSong" w:hAnsi="FangSong" w:hint="eastAsia"/>
          <w:kern w:val="0"/>
          <w:sz w:val="28"/>
          <w:szCs w:val="28"/>
        </w:rPr>
        <w:t>及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松辽盆</w:t>
      </w:r>
      <w:r w:rsidR="00542A7A">
        <w:rPr>
          <w:rFonts w:ascii="FangSong" w:eastAsia="FangSong" w:hAnsi="FangSong" w:hint="eastAsia"/>
          <w:kern w:val="0"/>
          <w:sz w:val="28"/>
          <w:szCs w:val="28"/>
        </w:rPr>
        <w:t>深层</w:t>
      </w:r>
      <w:proofErr w:type="gramEnd"/>
      <w:r w:rsidR="00542A7A">
        <w:rPr>
          <w:rFonts w:ascii="FangSong" w:eastAsia="FangSong" w:hAnsi="FangSong" w:hint="eastAsia"/>
          <w:kern w:val="0"/>
          <w:sz w:val="28"/>
          <w:szCs w:val="28"/>
        </w:rPr>
        <w:t>油气储层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13口井位，</w:t>
      </w:r>
      <w:r w:rsidR="00542A7A" w:rsidRPr="00542A7A">
        <w:rPr>
          <w:rFonts w:ascii="FangSong" w:eastAsia="FangSong" w:hAnsi="FangSong" w:hint="eastAsia"/>
          <w:b/>
          <w:kern w:val="0"/>
          <w:sz w:val="28"/>
          <w:szCs w:val="28"/>
        </w:rPr>
        <w:t>平均</w:t>
      </w:r>
      <w:r w:rsidRPr="00123C97">
        <w:rPr>
          <w:rFonts w:ascii="FangSong" w:eastAsia="FangSong" w:hAnsi="FangSong" w:hint="eastAsia"/>
          <w:b/>
          <w:kern w:val="0"/>
          <w:sz w:val="28"/>
          <w:szCs w:val="28"/>
        </w:rPr>
        <w:t>提高储层描述精度10.7%，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有效支撑了</w:t>
      </w:r>
      <w:r w:rsidR="00542A7A">
        <w:rPr>
          <w:rFonts w:ascii="FangSong" w:eastAsia="FangSong" w:hAnsi="FangSong" w:hint="eastAsia"/>
          <w:kern w:val="0"/>
          <w:sz w:val="28"/>
          <w:szCs w:val="28"/>
        </w:rPr>
        <w:t>超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深层</w:t>
      </w:r>
      <w:r w:rsidR="00542A7A">
        <w:rPr>
          <w:rFonts w:ascii="FangSong" w:eastAsia="FangSong" w:hAnsi="FangSong" w:hint="eastAsia"/>
          <w:kern w:val="0"/>
          <w:sz w:val="28"/>
          <w:szCs w:val="28"/>
        </w:rPr>
        <w:t>碳酸盐岩、深层致密砂岩及火山岩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地震勘探</w:t>
      </w:r>
      <w:r w:rsidRPr="00123C97">
        <w:rPr>
          <w:rFonts w:ascii="FangSong" w:eastAsia="FangSong" w:hAnsi="FangSong" w:hint="eastAsia"/>
          <w:b/>
          <w:kern w:val="0"/>
          <w:sz w:val="28"/>
          <w:szCs w:val="28"/>
        </w:rPr>
        <w:t>取得新突破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。依托以上科研成果作为核心成员参与《面向深部油气藏的高精度地震成像技术》项目，斩获2021年第十七届“挑战杯”全国大学生课外学术科技作品竞赛</w:t>
      </w:r>
      <w:r w:rsidRPr="00123C97">
        <w:rPr>
          <w:rFonts w:ascii="FangSong" w:eastAsia="FangSong" w:hAnsi="FangSong" w:hint="eastAsia"/>
          <w:b/>
          <w:kern w:val="0"/>
          <w:sz w:val="28"/>
          <w:szCs w:val="28"/>
        </w:rPr>
        <w:t>全国一等奖</w:t>
      </w:r>
      <w:r w:rsidRPr="008A7C18">
        <w:rPr>
          <w:rFonts w:ascii="FangSong" w:eastAsia="FangSong" w:hAnsi="FangSong" w:hint="eastAsia"/>
          <w:b/>
          <w:kern w:val="0"/>
          <w:sz w:val="28"/>
          <w:szCs w:val="28"/>
        </w:rPr>
        <w:t>，为同年一等奖项目中唯一油气勘探类作品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。</w:t>
      </w:r>
    </w:p>
    <w:p w14:paraId="4D07A506" w14:textId="33BB7849" w:rsidR="00B75A4F" w:rsidRPr="000E4991" w:rsidRDefault="00B75A4F" w:rsidP="00B75A4F">
      <w:pPr>
        <w:widowControl/>
        <w:spacing w:line="560" w:lineRule="exact"/>
        <w:ind w:firstLineChars="200" w:firstLine="560"/>
        <w:rPr>
          <w:rFonts w:ascii="FangSong" w:eastAsia="FangSong" w:hAnsi="FangSong"/>
          <w:kern w:val="0"/>
          <w:sz w:val="28"/>
          <w:szCs w:val="28"/>
        </w:rPr>
      </w:pPr>
      <w:r w:rsidRPr="00123C97">
        <w:rPr>
          <w:rFonts w:ascii="FangSong" w:eastAsia="FangSong" w:hAnsi="FangSong" w:hint="eastAsia"/>
          <w:kern w:val="0"/>
          <w:sz w:val="28"/>
          <w:szCs w:val="28"/>
        </w:rPr>
        <w:t>为紧跟科技前沿，他前往南京</w:t>
      </w:r>
      <w:r>
        <w:rPr>
          <w:rFonts w:ascii="FangSong" w:eastAsia="FangSong" w:hAnsi="FangSong" w:hint="eastAsia"/>
          <w:kern w:val="0"/>
          <w:sz w:val="28"/>
          <w:szCs w:val="28"/>
        </w:rPr>
        <w:t>、重庆、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奥地利维也纳等地参与8次学术会议，作</w:t>
      </w:r>
      <w:r w:rsidR="00616618">
        <w:rPr>
          <w:rFonts w:ascii="FangSong" w:eastAsia="FangSong" w:hAnsi="FangSong"/>
          <w:kern w:val="0"/>
          <w:sz w:val="28"/>
          <w:szCs w:val="28"/>
        </w:rPr>
        <w:t>6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次口头报告，获2022年中国地球科学联合学术年会学生优秀论文奖；现任地球物理领域著名期刊《</w:t>
      </w:r>
      <w:proofErr w:type="spellStart"/>
      <w:r w:rsidRPr="00123C97">
        <w:rPr>
          <w:rFonts w:ascii="FangSong" w:eastAsia="FangSong" w:hAnsi="FangSong" w:hint="eastAsia"/>
          <w:kern w:val="0"/>
          <w:sz w:val="28"/>
          <w:szCs w:val="28"/>
        </w:rPr>
        <w:t>Surv</w:t>
      </w:r>
      <w:proofErr w:type="spellEnd"/>
      <w:r w:rsidRPr="00123C97">
        <w:rPr>
          <w:rFonts w:ascii="FangSong" w:eastAsia="FangSong" w:hAnsi="FangSong" w:hint="eastAsia"/>
          <w:kern w:val="0"/>
          <w:sz w:val="28"/>
          <w:szCs w:val="28"/>
        </w:rPr>
        <w:t xml:space="preserve"> </w:t>
      </w:r>
      <w:proofErr w:type="spellStart"/>
      <w:r w:rsidRPr="00123C97">
        <w:rPr>
          <w:rFonts w:ascii="FangSong" w:eastAsia="FangSong" w:hAnsi="FangSong" w:hint="eastAsia"/>
          <w:kern w:val="0"/>
          <w:sz w:val="28"/>
          <w:szCs w:val="28"/>
        </w:rPr>
        <w:t>Geophys</w:t>
      </w:r>
      <w:proofErr w:type="spellEnd"/>
      <w:r w:rsidRPr="00123C97">
        <w:rPr>
          <w:rFonts w:ascii="FangSong" w:eastAsia="FangSong" w:hAnsi="FangSong" w:hint="eastAsia"/>
          <w:kern w:val="0"/>
          <w:sz w:val="28"/>
          <w:szCs w:val="28"/>
        </w:rPr>
        <w:t>》与《</w:t>
      </w:r>
      <w:proofErr w:type="spellStart"/>
      <w:r w:rsidRPr="00123C97">
        <w:rPr>
          <w:rFonts w:ascii="FangSong" w:eastAsia="FangSong" w:hAnsi="FangSong" w:hint="eastAsia"/>
          <w:kern w:val="0"/>
          <w:sz w:val="28"/>
          <w:szCs w:val="28"/>
        </w:rPr>
        <w:t>Geophys</w:t>
      </w:r>
      <w:proofErr w:type="spellEnd"/>
      <w:r w:rsidRPr="00123C97">
        <w:rPr>
          <w:rFonts w:ascii="FangSong" w:eastAsia="FangSong" w:hAnsi="FangSong" w:hint="eastAsia"/>
          <w:kern w:val="0"/>
          <w:sz w:val="28"/>
          <w:szCs w:val="28"/>
        </w:rPr>
        <w:t xml:space="preserve"> J Int》审稿人。2020年参加第二十二届中国科协年会，被选拔为三名大学生代表之一</w:t>
      </w:r>
      <w:r w:rsidRPr="008A6BBE">
        <w:rPr>
          <w:rFonts w:ascii="FangSong" w:eastAsia="FangSong" w:hAnsi="FangSong" w:hint="eastAsia"/>
          <w:b/>
          <w:kern w:val="0"/>
          <w:sz w:val="28"/>
          <w:szCs w:val="28"/>
        </w:rPr>
        <w:t>向全国政协副主席、中国科协主席万钢汇报研究成果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，受到亲切鼓励与认可。2022年，陈阜斌获国家公派留学奖学金资助，赴澳大利亚科廷大学进一步围绕深层油气勘探理论开展</w:t>
      </w:r>
      <w:r w:rsidR="00616618">
        <w:rPr>
          <w:rFonts w:ascii="FangSong" w:eastAsia="FangSong" w:hAnsi="FangSong" w:hint="eastAsia"/>
          <w:kern w:val="0"/>
          <w:sz w:val="28"/>
          <w:szCs w:val="28"/>
        </w:rPr>
        <w:t>1</w:t>
      </w:r>
      <w:r w:rsidR="00616618">
        <w:rPr>
          <w:rFonts w:ascii="FangSong" w:eastAsia="FangSong" w:hAnsi="FangSong"/>
          <w:kern w:val="0"/>
          <w:sz w:val="28"/>
          <w:szCs w:val="28"/>
        </w:rPr>
        <w:t>3</w:t>
      </w:r>
      <w:r w:rsidR="00616618">
        <w:rPr>
          <w:rFonts w:ascii="FangSong" w:eastAsia="FangSong" w:hAnsi="FangSong" w:hint="eastAsia"/>
          <w:kern w:val="0"/>
          <w:sz w:val="28"/>
          <w:szCs w:val="28"/>
        </w:rPr>
        <w:t>个月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深入研究。不论树的影子有多长，根永远扎在土里。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纵使人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在异乡，陈阜斌始终心怀祖国，</w:t>
      </w:r>
      <w:r w:rsidR="00616618">
        <w:rPr>
          <w:rFonts w:ascii="FangSong" w:eastAsia="FangSong" w:hAnsi="FangSong" w:hint="eastAsia"/>
          <w:kern w:val="0"/>
          <w:sz w:val="28"/>
          <w:szCs w:val="28"/>
        </w:rPr>
        <w:t>如今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学成归国，用青春服务祖国深层油气勘探事业。</w:t>
      </w:r>
    </w:p>
    <w:p w14:paraId="6EBBF02B" w14:textId="77777777" w:rsidR="00D31C2B" w:rsidRDefault="00B75A4F" w:rsidP="00BC4F25">
      <w:pPr>
        <w:widowControl/>
        <w:spacing w:line="560" w:lineRule="exact"/>
        <w:jc w:val="center"/>
        <w:rPr>
          <w:rFonts w:ascii="黑体" w:eastAsia="黑体" w:hAnsi="黑体"/>
          <w:b/>
          <w:kern w:val="0"/>
          <w:sz w:val="28"/>
          <w:szCs w:val="28"/>
        </w:rPr>
      </w:pPr>
      <w:r w:rsidRPr="008664D9">
        <w:rPr>
          <w:rFonts w:ascii="黑体" w:eastAsia="黑体" w:hAnsi="黑体"/>
          <w:b/>
          <w:kern w:val="0"/>
          <w:sz w:val="28"/>
          <w:szCs w:val="28"/>
        </w:rPr>
        <w:t>心系“自闭症”青年就业帮扶，有效破解社会难题</w:t>
      </w:r>
    </w:p>
    <w:p w14:paraId="6EA89FE1" w14:textId="3CD266BB" w:rsidR="00B75A4F" w:rsidRDefault="00B75A4F" w:rsidP="00B75A4F">
      <w:pPr>
        <w:widowControl/>
        <w:spacing w:line="560" w:lineRule="exact"/>
        <w:ind w:firstLineChars="200" w:firstLine="560"/>
        <w:rPr>
          <w:rFonts w:ascii="FangSong" w:eastAsia="FangSong" w:hAnsi="FangSong"/>
          <w:kern w:val="0"/>
          <w:sz w:val="28"/>
          <w:szCs w:val="28"/>
        </w:rPr>
      </w:pPr>
      <w:r w:rsidRPr="00123C97">
        <w:rPr>
          <w:rFonts w:ascii="FangSong" w:eastAsia="FangSong" w:hAnsi="FangSong" w:hint="eastAsia"/>
          <w:kern w:val="0"/>
          <w:sz w:val="28"/>
          <w:szCs w:val="28"/>
        </w:rPr>
        <w:t>近六年来，他针对大龄自闭症青年“终生无法治愈、难以融入社会”的难题，始终忙碌在“自闭症”青年就业帮扶的公益道路上，努力成为让“星星的孩子”闪光的青年筑梦家。</w:t>
      </w:r>
    </w:p>
    <w:p w14:paraId="350C7184" w14:textId="239A8871" w:rsidR="00B75A4F" w:rsidRDefault="00B75A4F" w:rsidP="00B75A4F">
      <w:pPr>
        <w:widowControl/>
        <w:spacing w:line="560" w:lineRule="exact"/>
        <w:ind w:firstLineChars="200" w:firstLine="560"/>
        <w:rPr>
          <w:rFonts w:ascii="FangSong" w:eastAsia="FangSong" w:hAnsi="FangSong"/>
          <w:kern w:val="0"/>
          <w:sz w:val="28"/>
          <w:szCs w:val="28"/>
        </w:rPr>
      </w:pPr>
      <w:r w:rsidRPr="00123C97">
        <w:rPr>
          <w:rFonts w:ascii="FangSong" w:eastAsia="FangSong" w:hAnsi="FangSong" w:hint="eastAsia"/>
          <w:kern w:val="0"/>
          <w:sz w:val="28"/>
          <w:szCs w:val="28"/>
        </w:rPr>
        <w:lastRenderedPageBreak/>
        <w:t>作为“星翼”自闭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症青年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志愿帮扶团队（2017年寒假成立）的创始人，陈阜斌多次带领团队前往内蒙古、安徽等</w:t>
      </w:r>
      <w:r w:rsidRPr="00123C97">
        <w:rPr>
          <w:rFonts w:ascii="FangSong" w:eastAsia="FangSong" w:hAnsi="FangSong"/>
          <w:kern w:val="0"/>
          <w:sz w:val="28"/>
          <w:szCs w:val="28"/>
        </w:rPr>
        <w:t>8省19市开展9次专题调研，访谈334户自闭</w:t>
      </w:r>
      <w:proofErr w:type="gramStart"/>
      <w:r w:rsidRPr="00123C97">
        <w:rPr>
          <w:rFonts w:ascii="FangSong" w:eastAsia="FangSong" w:hAnsi="FangSong"/>
          <w:kern w:val="0"/>
          <w:sz w:val="28"/>
          <w:szCs w:val="28"/>
        </w:rPr>
        <w:t>症家</w:t>
      </w:r>
      <w:proofErr w:type="gramEnd"/>
      <w:r w:rsidRPr="00123C97">
        <w:rPr>
          <w:rFonts w:ascii="FangSong" w:eastAsia="FangSong" w:hAnsi="FangSong"/>
          <w:kern w:val="0"/>
          <w:sz w:val="28"/>
          <w:szCs w:val="28"/>
        </w:rPr>
        <w:t>庭与47家扶助机构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，对89名患者及亲属进行深度访谈及持续性帮扶，组织并参与</w:t>
      </w:r>
      <w:r w:rsidRPr="00123C97">
        <w:rPr>
          <w:rFonts w:ascii="FangSong" w:eastAsia="FangSong" w:hAnsi="FangSong"/>
          <w:kern w:val="0"/>
          <w:sz w:val="28"/>
          <w:szCs w:val="28"/>
        </w:rPr>
        <w:t>8</w:t>
      </w:r>
      <w:r>
        <w:rPr>
          <w:rFonts w:ascii="FangSong" w:eastAsia="FangSong" w:hAnsi="FangSong"/>
          <w:kern w:val="0"/>
          <w:sz w:val="28"/>
          <w:szCs w:val="28"/>
        </w:rPr>
        <w:t>2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次室内、户外帮扶活动，活动目的从最初的陪伴到后期普及知识、教授技能。六年</w:t>
      </w:r>
      <w:r w:rsidR="00BC4F25">
        <w:rPr>
          <w:rFonts w:ascii="FangSong" w:eastAsia="FangSong" w:hAnsi="FangSong" w:hint="eastAsia"/>
          <w:kern w:val="0"/>
          <w:sz w:val="28"/>
          <w:szCs w:val="28"/>
        </w:rPr>
        <w:t>多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来，用1700多小时走出了5300多公里的陪伴历程，他创新性地提出以“筛选测评-精准匹配-培训赋能-上岗就业”为核心的精准就业扶助体系。团队也从刚开始的“单打独斗”，发展到与6所高校志愿服务队、4家公益组织建立密切合作关系，带动</w:t>
      </w:r>
      <w:r w:rsidRPr="00123C97">
        <w:rPr>
          <w:rFonts w:ascii="FangSong" w:eastAsia="FangSong" w:hAnsi="FangSong"/>
          <w:kern w:val="0"/>
          <w:sz w:val="28"/>
          <w:szCs w:val="28"/>
        </w:rPr>
        <w:t>16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00余名大学生参与到对自闭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症青年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日常扶助与培训活动中来。依托青岛春雨、</w:t>
      </w:r>
      <w:r w:rsidR="005C5BA6">
        <w:rPr>
          <w:rFonts w:ascii="FangSong" w:eastAsia="FangSong" w:hAnsi="FangSong" w:hint="eastAsia"/>
          <w:kern w:val="0"/>
          <w:sz w:val="28"/>
          <w:szCs w:val="28"/>
        </w:rPr>
        <w:t>春雨、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梦圆等残疾人辅助性就业机构，帮助</w:t>
      </w:r>
      <w:r w:rsidR="005C5BA6">
        <w:rPr>
          <w:rFonts w:ascii="FangSong" w:eastAsia="FangSong" w:hAnsi="FangSong" w:hint="eastAsia"/>
          <w:kern w:val="0"/>
          <w:sz w:val="28"/>
          <w:szCs w:val="28"/>
        </w:rPr>
        <w:t>数十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名自闭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症青年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走上服装制作、蛋糕烘焙等工作岗位，实现自力更生，</w:t>
      </w:r>
      <w:r>
        <w:rPr>
          <w:rFonts w:ascii="FangSong" w:eastAsia="FangSong" w:hAnsi="FangSong" w:hint="eastAsia"/>
          <w:kern w:val="0"/>
          <w:sz w:val="28"/>
          <w:szCs w:val="28"/>
        </w:rPr>
        <w:t>陈阜斌</w:t>
      </w:r>
      <w:r w:rsidRPr="00123C97">
        <w:rPr>
          <w:rFonts w:ascii="FangSong" w:eastAsia="FangSong" w:hAnsi="FangSong"/>
          <w:kern w:val="0"/>
          <w:sz w:val="28"/>
          <w:szCs w:val="28"/>
        </w:rPr>
        <w:t>所在的春晖志愿服务队</w:t>
      </w:r>
      <w:r w:rsidRPr="00123C97">
        <w:rPr>
          <w:rFonts w:ascii="FangSong" w:eastAsia="FangSong" w:hAnsi="FangSong"/>
          <w:b/>
          <w:kern w:val="0"/>
          <w:sz w:val="28"/>
          <w:szCs w:val="28"/>
        </w:rPr>
        <w:t>获第十三届中国青年志愿者优秀组织奖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。</w:t>
      </w:r>
    </w:p>
    <w:p w14:paraId="6333EF16" w14:textId="5A67FE3A" w:rsidR="005C5BA6" w:rsidRDefault="00B75A4F" w:rsidP="005C5BA6">
      <w:pPr>
        <w:widowControl/>
        <w:spacing w:line="560" w:lineRule="exact"/>
        <w:ind w:firstLineChars="200" w:firstLine="560"/>
        <w:rPr>
          <w:rFonts w:ascii="FangSong" w:eastAsia="FangSong" w:hAnsi="FangSong"/>
          <w:kern w:val="0"/>
          <w:sz w:val="28"/>
          <w:szCs w:val="28"/>
        </w:rPr>
      </w:pPr>
      <w:r w:rsidRPr="00123C97">
        <w:rPr>
          <w:rFonts w:ascii="FangSong" w:eastAsia="FangSong" w:hAnsi="FangSong" w:hint="eastAsia"/>
          <w:kern w:val="0"/>
          <w:sz w:val="28"/>
          <w:szCs w:val="28"/>
        </w:rPr>
        <w:t>为了扩大影响力、提升关注度，他带着自闭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症就业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扶助项目走上“互联网+”和“挑战杯”的舞台，带队先后斩获2020年第十二届</w:t>
      </w:r>
      <w:r w:rsidRPr="00123C97">
        <w:rPr>
          <w:rFonts w:ascii="FangSong" w:eastAsia="FangSong" w:hAnsi="FangSong" w:hint="eastAsia"/>
          <w:b/>
          <w:kern w:val="0"/>
          <w:sz w:val="28"/>
          <w:szCs w:val="28"/>
        </w:rPr>
        <w:t>“挑战杯”中国大学生创新创业</w:t>
      </w:r>
      <w:proofErr w:type="gramStart"/>
      <w:r w:rsidRPr="00123C97">
        <w:rPr>
          <w:rFonts w:ascii="FangSong" w:eastAsia="FangSong" w:hAnsi="FangSong" w:hint="eastAsia"/>
          <w:b/>
          <w:kern w:val="0"/>
          <w:sz w:val="28"/>
          <w:szCs w:val="28"/>
        </w:rPr>
        <w:t>大赛</w:t>
      </w:r>
      <w:proofErr w:type="gramEnd"/>
      <w:r w:rsidRPr="00123C97">
        <w:rPr>
          <w:rFonts w:ascii="FangSong" w:eastAsia="FangSong" w:hAnsi="FangSong" w:hint="eastAsia"/>
          <w:b/>
          <w:kern w:val="0"/>
          <w:sz w:val="28"/>
          <w:szCs w:val="28"/>
        </w:rPr>
        <w:t>国赛金奖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、山东省金奖、2019年“互联网+”中国大学生创业计划竞赛全国铜奖、山东省金奖等奖项</w:t>
      </w:r>
      <w:r>
        <w:rPr>
          <w:rFonts w:ascii="FangSong" w:eastAsia="FangSong" w:hAnsi="FangSong" w:hint="eastAsia"/>
          <w:kern w:val="0"/>
          <w:sz w:val="28"/>
          <w:szCs w:val="28"/>
        </w:rPr>
        <w:t>，积极号召广泛社会爱心人士了解并加入自闭</w:t>
      </w:r>
      <w:proofErr w:type="gramStart"/>
      <w:r>
        <w:rPr>
          <w:rFonts w:ascii="FangSong" w:eastAsia="FangSong" w:hAnsi="FangSong" w:hint="eastAsia"/>
          <w:kern w:val="0"/>
          <w:sz w:val="28"/>
          <w:szCs w:val="28"/>
        </w:rPr>
        <w:t>症青</w:t>
      </w:r>
      <w:proofErr w:type="gramEnd"/>
      <w:r>
        <w:rPr>
          <w:rFonts w:ascii="FangSong" w:eastAsia="FangSong" w:hAnsi="FangSong" w:hint="eastAsia"/>
          <w:kern w:val="0"/>
          <w:sz w:val="28"/>
          <w:szCs w:val="28"/>
        </w:rPr>
        <w:t>年就业扶助事业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。扶助事迹被</w:t>
      </w:r>
      <w:r>
        <w:rPr>
          <w:rFonts w:ascii="FangSong" w:eastAsia="FangSong" w:hAnsi="FangSong" w:hint="eastAsia"/>
          <w:kern w:val="0"/>
          <w:sz w:val="28"/>
          <w:szCs w:val="28"/>
        </w:rPr>
        <w:t>人民网、</w:t>
      </w:r>
      <w:r w:rsidRPr="00123C97">
        <w:rPr>
          <w:rFonts w:ascii="FangSong" w:eastAsia="FangSong" w:hAnsi="FangSong"/>
          <w:kern w:val="0"/>
          <w:sz w:val="28"/>
          <w:szCs w:val="28"/>
        </w:rPr>
        <w:t>《中国青年报》《中国教育报》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等媒体报道。2018年9月，他被选拔为中国青年代表团的一员（全国1</w:t>
      </w:r>
      <w:r w:rsidRPr="00123C97">
        <w:rPr>
          <w:rFonts w:ascii="FangSong" w:eastAsia="FangSong" w:hAnsi="FangSong"/>
          <w:kern w:val="0"/>
          <w:sz w:val="28"/>
          <w:szCs w:val="28"/>
        </w:rPr>
        <w:t>2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名），赴美国纽约参加</w:t>
      </w:r>
      <w:r w:rsidRPr="00123C97">
        <w:rPr>
          <w:rFonts w:ascii="FangSong" w:eastAsia="FangSong" w:hAnsi="FangSong" w:hint="eastAsia"/>
          <w:b/>
          <w:kern w:val="0"/>
          <w:sz w:val="28"/>
          <w:szCs w:val="28"/>
        </w:rPr>
        <w:t>第73届联合国大会青年峰会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，就“普适化自闭症青年就业模式”发表了建议，</w:t>
      </w:r>
      <w:r w:rsidRPr="00123C97">
        <w:rPr>
          <w:rFonts w:ascii="FangSong" w:eastAsia="FangSong" w:hAnsi="FangSong" w:hint="eastAsia"/>
          <w:b/>
          <w:kern w:val="0"/>
          <w:sz w:val="28"/>
          <w:szCs w:val="28"/>
        </w:rPr>
        <w:t>获得诺贝尔和平奖得主尤努斯的点赞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。</w:t>
      </w:r>
    </w:p>
    <w:p w14:paraId="639B4B3D" w14:textId="398DFC05" w:rsidR="00B75A4F" w:rsidRDefault="00B75A4F" w:rsidP="00B75A4F">
      <w:pPr>
        <w:widowControl/>
        <w:spacing w:line="560" w:lineRule="exact"/>
        <w:ind w:firstLineChars="200" w:firstLine="560"/>
        <w:rPr>
          <w:rFonts w:ascii="FangSong" w:eastAsia="FangSong" w:hAnsi="FangSong"/>
          <w:kern w:val="0"/>
          <w:sz w:val="28"/>
          <w:szCs w:val="28"/>
        </w:rPr>
      </w:pPr>
      <w:r w:rsidRPr="00123C97">
        <w:rPr>
          <w:rFonts w:ascii="FangSong" w:eastAsia="FangSong" w:hAnsi="FangSong" w:hint="eastAsia"/>
          <w:kern w:val="0"/>
          <w:sz w:val="28"/>
          <w:szCs w:val="28"/>
        </w:rPr>
        <w:t>响应青岛市残联与电视台的号召，他主动带领志愿团队参与“助残脱贫”公益直播带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货系列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活动，销售助残产品突破700件，销售额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lastRenderedPageBreak/>
        <w:t>近5万元助益残疾人生活。同时，他</w:t>
      </w:r>
      <w:r>
        <w:rPr>
          <w:rFonts w:ascii="FangSong" w:eastAsia="FangSong" w:hAnsi="FangSong" w:hint="eastAsia"/>
          <w:kern w:val="0"/>
          <w:sz w:val="28"/>
          <w:szCs w:val="28"/>
        </w:rPr>
        <w:t>通过残疾人辅助性就业机构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把积攒的3万元奖学金资助18户困难家庭，帮助他们渡过难关。立足本职，他用实际行动让党旗高高飘扬在助残一线。个人荣获</w:t>
      </w:r>
      <w:r w:rsidR="005C5BA6" w:rsidRPr="005C5BA6">
        <w:rPr>
          <w:rFonts w:ascii="FangSong" w:eastAsia="FangSong" w:hAnsi="FangSong" w:hint="eastAsia"/>
          <w:kern w:val="0"/>
          <w:sz w:val="28"/>
          <w:szCs w:val="28"/>
        </w:rPr>
        <w:t>教育部百名研究生党员标兵</w:t>
      </w:r>
      <w:r w:rsidR="005C5BA6">
        <w:rPr>
          <w:rFonts w:ascii="FangSong" w:eastAsia="FangSong" w:hAnsi="FangSong" w:hint="eastAsia"/>
          <w:kern w:val="0"/>
          <w:sz w:val="28"/>
          <w:szCs w:val="28"/>
        </w:rPr>
        <w:t>、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中国大学生年度人物入围奖、中国大学生自强之星、</w:t>
      </w:r>
      <w:proofErr w:type="gramStart"/>
      <w:r w:rsidRPr="00123C97">
        <w:rPr>
          <w:rFonts w:ascii="FangSong" w:eastAsia="FangSong" w:hAnsi="FangSong" w:hint="eastAsia"/>
          <w:kern w:val="0"/>
          <w:sz w:val="28"/>
          <w:szCs w:val="28"/>
        </w:rPr>
        <w:t>人民网</w:t>
      </w:r>
      <w:proofErr w:type="gramEnd"/>
      <w:r w:rsidRPr="00123C97">
        <w:rPr>
          <w:rFonts w:ascii="FangSong" w:eastAsia="FangSong" w:hAnsi="FangSong" w:hint="eastAsia"/>
          <w:kern w:val="0"/>
          <w:sz w:val="28"/>
          <w:szCs w:val="28"/>
        </w:rPr>
        <w:t>奖学金等荣誉称号20余项，为身边广大青年学子树立了榜样。</w:t>
      </w:r>
    </w:p>
    <w:p w14:paraId="2C8E50EF" w14:textId="54FBF61D" w:rsidR="00B75A4F" w:rsidRDefault="00B75A4F" w:rsidP="00DE384F">
      <w:pPr>
        <w:widowControl/>
        <w:spacing w:line="560" w:lineRule="exact"/>
        <w:ind w:firstLineChars="200" w:firstLine="560"/>
        <w:rPr>
          <w:rFonts w:ascii="FangSong" w:eastAsia="FangSong" w:hAnsi="FangSong"/>
          <w:kern w:val="0"/>
          <w:sz w:val="28"/>
          <w:szCs w:val="28"/>
        </w:rPr>
      </w:pPr>
      <w:r w:rsidRPr="00123C97">
        <w:rPr>
          <w:rFonts w:ascii="FangSong" w:eastAsia="FangSong" w:hAnsi="FangSong" w:hint="eastAsia"/>
          <w:kern w:val="0"/>
          <w:sz w:val="28"/>
          <w:szCs w:val="28"/>
        </w:rPr>
        <w:t>勤学上进，</w:t>
      </w:r>
      <w:r w:rsidR="0043331A">
        <w:rPr>
          <w:rFonts w:ascii="FangSong" w:eastAsia="FangSong" w:hAnsi="FangSong" w:hint="eastAsia"/>
          <w:kern w:val="0"/>
          <w:sz w:val="28"/>
          <w:szCs w:val="28"/>
        </w:rPr>
        <w:t>勇于创新，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甘于奉献，陈阜斌立足本职</w:t>
      </w:r>
      <w:r w:rsidR="0043331A">
        <w:rPr>
          <w:rFonts w:ascii="FangSong" w:eastAsia="FangSong" w:hAnsi="FangSong" w:hint="eastAsia"/>
          <w:kern w:val="0"/>
          <w:sz w:val="28"/>
          <w:szCs w:val="28"/>
        </w:rPr>
        <w:t>，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努力奋斗在能源报国和公益助残的事业上。未来，他将</w:t>
      </w:r>
      <w:r w:rsidR="003A6846">
        <w:rPr>
          <w:rFonts w:ascii="FangSong" w:eastAsia="FangSong" w:hAnsi="FangSong" w:hint="eastAsia"/>
          <w:kern w:val="0"/>
          <w:sz w:val="28"/>
          <w:szCs w:val="28"/>
        </w:rPr>
        <w:t>时刻牢记王涛老先生的嘱托，</w:t>
      </w:r>
      <w:r w:rsidRPr="00123C97">
        <w:rPr>
          <w:rFonts w:ascii="FangSong" w:eastAsia="FangSong" w:hAnsi="FangSong" w:hint="eastAsia"/>
          <w:kern w:val="0"/>
          <w:sz w:val="28"/>
          <w:szCs w:val="28"/>
        </w:rPr>
        <w:t>继续奋力前行、多做实事，</w:t>
      </w:r>
      <w:r w:rsidR="003A6846" w:rsidRPr="003A6846">
        <w:rPr>
          <w:rFonts w:ascii="FangSong" w:eastAsia="FangSong" w:hAnsi="FangSong" w:hint="eastAsia"/>
          <w:kern w:val="0"/>
          <w:sz w:val="28"/>
          <w:szCs w:val="28"/>
        </w:rPr>
        <w:t>向最难、最需要、</w:t>
      </w:r>
      <w:proofErr w:type="gramStart"/>
      <w:r w:rsidR="003A6846" w:rsidRPr="003A6846">
        <w:rPr>
          <w:rFonts w:ascii="FangSong" w:eastAsia="FangSong" w:hAnsi="FangSong" w:hint="eastAsia"/>
          <w:kern w:val="0"/>
          <w:sz w:val="28"/>
          <w:szCs w:val="28"/>
        </w:rPr>
        <w:t>最</w:t>
      </w:r>
      <w:proofErr w:type="gramEnd"/>
      <w:r w:rsidR="003A6846" w:rsidRPr="003A6846">
        <w:rPr>
          <w:rFonts w:ascii="FangSong" w:eastAsia="FangSong" w:hAnsi="FangSong" w:hint="eastAsia"/>
          <w:kern w:val="0"/>
          <w:sz w:val="28"/>
          <w:szCs w:val="28"/>
        </w:rPr>
        <w:t>尖端的领域去进军</w:t>
      </w:r>
      <w:bookmarkStart w:id="0" w:name="_GoBack"/>
      <w:r w:rsidR="00E00E6F">
        <w:rPr>
          <w:rFonts w:ascii="FangSong" w:eastAsia="FangSong" w:hAnsi="FangSong" w:hint="eastAsia"/>
          <w:kern w:val="0"/>
          <w:sz w:val="28"/>
          <w:szCs w:val="28"/>
        </w:rPr>
        <w:t>，为我国深层油气勘探贡献力量</w:t>
      </w:r>
      <w:bookmarkEnd w:id="0"/>
      <w:r w:rsidR="00E00E6F">
        <w:rPr>
          <w:rFonts w:ascii="FangSong" w:eastAsia="FangSong" w:hAnsi="FangSong" w:hint="eastAsia"/>
          <w:kern w:val="0"/>
          <w:sz w:val="28"/>
          <w:szCs w:val="28"/>
        </w:rPr>
        <w:t>！</w:t>
      </w:r>
    </w:p>
    <w:sectPr w:rsidR="00B75A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FAC1D" w14:textId="77777777" w:rsidR="003121C0" w:rsidRDefault="003121C0" w:rsidP="00B201A6">
      <w:r>
        <w:separator/>
      </w:r>
    </w:p>
  </w:endnote>
  <w:endnote w:type="continuationSeparator" w:id="0">
    <w:p w14:paraId="0BE27D2C" w14:textId="77777777" w:rsidR="003121C0" w:rsidRDefault="003121C0" w:rsidP="00B2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DADA3" w14:textId="77777777" w:rsidR="003121C0" w:rsidRDefault="003121C0" w:rsidP="00B201A6">
      <w:r>
        <w:separator/>
      </w:r>
    </w:p>
  </w:footnote>
  <w:footnote w:type="continuationSeparator" w:id="0">
    <w:p w14:paraId="14438674" w14:textId="77777777" w:rsidR="003121C0" w:rsidRDefault="003121C0" w:rsidP="00B2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A45FD"/>
    <w:multiLevelType w:val="hybridMultilevel"/>
    <w:tmpl w:val="B5200F58"/>
    <w:lvl w:ilvl="0" w:tplc="5CF8ED56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9174F8"/>
    <w:multiLevelType w:val="hybridMultilevel"/>
    <w:tmpl w:val="46BAD44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BB260D"/>
    <w:multiLevelType w:val="hybridMultilevel"/>
    <w:tmpl w:val="F2A0A2DE"/>
    <w:lvl w:ilvl="0" w:tplc="05DC2E7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5F7F5F"/>
    <w:multiLevelType w:val="singleLevel"/>
    <w:tmpl w:val="07A0D002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4" w15:restartNumberingAfterBreak="0">
    <w:nsid w:val="4AC23183"/>
    <w:multiLevelType w:val="hybridMultilevel"/>
    <w:tmpl w:val="CFA6C9EC"/>
    <w:lvl w:ilvl="0" w:tplc="DD92A4E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A36496"/>
    <w:multiLevelType w:val="hybridMultilevel"/>
    <w:tmpl w:val="638C7E6E"/>
    <w:lvl w:ilvl="0" w:tplc="5ECAFE82">
      <w:start w:val="1"/>
      <w:numFmt w:val="decimal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 w15:restartNumberingAfterBreak="0">
    <w:nsid w:val="688E5E86"/>
    <w:multiLevelType w:val="hybridMultilevel"/>
    <w:tmpl w:val="3A681C20"/>
    <w:lvl w:ilvl="0" w:tplc="1C54198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F53"/>
    <w:rsid w:val="00194F29"/>
    <w:rsid w:val="0024569B"/>
    <w:rsid w:val="00266C6F"/>
    <w:rsid w:val="002A007A"/>
    <w:rsid w:val="003121C0"/>
    <w:rsid w:val="003A6846"/>
    <w:rsid w:val="003E3631"/>
    <w:rsid w:val="00414CBD"/>
    <w:rsid w:val="0042338E"/>
    <w:rsid w:val="0043331A"/>
    <w:rsid w:val="0046134A"/>
    <w:rsid w:val="004E33CC"/>
    <w:rsid w:val="00542A7A"/>
    <w:rsid w:val="00594C3B"/>
    <w:rsid w:val="005C5BA6"/>
    <w:rsid w:val="00616618"/>
    <w:rsid w:val="00677603"/>
    <w:rsid w:val="006B4F53"/>
    <w:rsid w:val="00700C0A"/>
    <w:rsid w:val="0085302D"/>
    <w:rsid w:val="0085464D"/>
    <w:rsid w:val="008A6BBE"/>
    <w:rsid w:val="008F3874"/>
    <w:rsid w:val="00A4539C"/>
    <w:rsid w:val="00A94626"/>
    <w:rsid w:val="00AA3C4C"/>
    <w:rsid w:val="00AB6E85"/>
    <w:rsid w:val="00AC2A8D"/>
    <w:rsid w:val="00B201A6"/>
    <w:rsid w:val="00B75A4F"/>
    <w:rsid w:val="00BC4F25"/>
    <w:rsid w:val="00C23736"/>
    <w:rsid w:val="00CC3095"/>
    <w:rsid w:val="00D31C2B"/>
    <w:rsid w:val="00D85D60"/>
    <w:rsid w:val="00DE384F"/>
    <w:rsid w:val="00DF6386"/>
    <w:rsid w:val="00E00E6F"/>
    <w:rsid w:val="00E674A0"/>
    <w:rsid w:val="00E84D91"/>
    <w:rsid w:val="00F2014E"/>
    <w:rsid w:val="00F47151"/>
    <w:rsid w:val="00F9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DEE3A7"/>
  <w15:chartTrackingRefBased/>
  <w15:docId w15:val="{1B1B2695-A7CE-4808-B645-506783C4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3C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73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20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201A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0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201A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16</cp:revision>
  <dcterms:created xsi:type="dcterms:W3CDTF">2020-09-28T15:19:00Z</dcterms:created>
  <dcterms:modified xsi:type="dcterms:W3CDTF">2024-09-19T02:52:00Z</dcterms:modified>
</cp:coreProperties>
</file>