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67597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 w14:paraId="7908C8F0">
      <w:pPr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伦小雅</w:t>
      </w:r>
      <w:r>
        <w:rPr>
          <w:rFonts w:hint="eastAsia" w:ascii="黑体" w:hAnsi="黑体" w:eastAsia="黑体"/>
          <w:sz w:val="28"/>
          <w:szCs w:val="28"/>
        </w:rPr>
        <w:t>个人事迹材料</w:t>
      </w:r>
    </w:p>
    <w:p w14:paraId="0C212EEE">
      <w:pPr>
        <w:ind w:firstLine="480" w:firstLineChars="2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bookmarkStart w:id="0" w:name="OLE_LINK1"/>
      <w:r>
        <w:rPr>
          <w:rFonts w:hint="eastAsia"/>
          <w:b w:val="0"/>
          <w:bCs w:val="0"/>
          <w:sz w:val="24"/>
          <w:szCs w:val="32"/>
          <w:lang w:val="en-US" w:eastAsia="zh-CN"/>
        </w:rPr>
        <w:t>伦小雅，山东东营人，生在胜利油田，长在胜利油田，家人均为油田一线工人。由于深受家庭石油精神的熏陶，从小就立志像他们一样，投身祖国的能源事业。本着能源报国的初心与使命，两年前高考报志愿时选择了中国石油大学（华东），开启了一位“石油子弟”的石油征程。</w:t>
      </w:r>
    </w:p>
    <w:p w14:paraId="2C8002CF">
      <w:pPr>
        <w:ind w:firstLine="480" w:firstLineChars="2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伦小雅政治面貌为中共预备党员，经济管理学院市场营销专业2022级本科生，第29期青马工程骨干培训班成员。现任营销2202班班长、工商2404班朋辈导师，曾任团总支就业实践部部长、党建中心年级秘书等职务，获”美丽心灵·阳光石大“最美人物、校优秀共青团干部、校优秀学生等多项荣誉称号，曾获中国石油奖学金、社会工作奖学金、科技创新奖学金等多项奖学金。</w:t>
      </w:r>
    </w:p>
    <w:p w14:paraId="1FB827A5">
      <w:pPr>
        <w:ind w:firstLine="480" w:firstLineChars="2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伦小雅坚持努力学习，孜孜不倦，刻苦钻研。前四学期累计学分绩为90.81分，位列专业第二名。大二学年，学业成绩位列专业第二，综合测评成绩位列专业第一。二十余门课程成绩90+，全部必修和限选课程80分以上。</w:t>
      </w:r>
    </w:p>
    <w:p w14:paraId="10905EDE">
      <w:pPr>
        <w:ind w:firstLine="480" w:firstLineChars="2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伦小雅为了不断培养自己的全球视野，将能源报国的初心与更大的国际舞台相接轨，因此坚持学习英语，并在英语领域取得了显著的成绩。英语成绩以98、99、98、99的分数连续四学期位列全校第一，以四级641分、六级643分的成绩位居全校第一，全国前0.23%。</w:t>
      </w:r>
    </w:p>
    <w:p w14:paraId="65B0F013">
      <w:pPr>
        <w:ind w:firstLine="480" w:firstLineChars="2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伦小雅积极参与校内外各类竞赛，为班级、学院、学校争得多项荣誉。累计参与各类学科竞赛39次，获全国大学生英语竞赛特等奖、“挑战杯”山东省大学生创业计划竞赛银奖等省级国家级荣誉13项。其中，于2023年打破学校纪录，成为近十年来唯一一名以全校第一、全省前二十的名次获得全国大学生英语竞赛全国特等奖的大一学生。</w:t>
      </w:r>
    </w:p>
    <w:p w14:paraId="7892DA60">
      <w:pPr>
        <w:ind w:firstLine="480" w:firstLineChars="2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伦小雅热爱学生工作，前两学年社会工作测评成绩位列全学院第一名，在多个职位上发光发热。在班级层面，累计召开线上线下会议60余场，带领班级获得集体性荣誉7项，针对所在班级少数民族同学占比高等特点，灵活制定班级管理政策，并在疫情期间主动为暂缓返校的同学开展线上学习辅导，总辅导时长达到20余小时，确保每一位同学都不掉队；在年级层面，带领13名团总支就业实践部部员独立策划承办院级活动3场，处理年级各类文件300余次，独立录入年级二课活动5次，做好学校二课中心与年级每一位同学的对接；在学院层面，作为党建中心22级大一学年的唯一负责人，独立对接22级大一学年全部党建工作，辅助年级顺利完成两批入党积极分子评选工作；作为工商2404班朋辈导师，独立批阅上百份新生作业，耐心解答新生及家长的各类问题，手把手带领全班36名同学快速适应大学生活。</w:t>
      </w:r>
    </w:p>
    <w:p w14:paraId="4FBA470F">
      <w:pPr>
        <w:ind w:firstLine="480" w:firstLineChars="200"/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伦小雅热心公益，将自己的青春奉献在祖国最需要的地方，深入社区，走出校园，利用课余时间多次参与各类社会实践与志愿服务活动。从校内到校外，从班班联合到校企联合，从疫情防控到70周年校庆再到连续两年作为新生迎新志愿者，两年累计参与志愿服务40余次，累计服务时长100余小时，努力做到“有一分热发一分光”。</w:t>
      </w:r>
    </w:p>
    <w:p w14:paraId="1DE7034C">
      <w:pPr>
        <w:ind w:firstLine="480" w:firstLineChars="200"/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伦小雅不仅刻苦学习，还追求德智体美劳全面发展，注重自身综合修养的修炼与提升。坚持体育锻炼，多次参加院校级运动会，体育课成绩90+。文理兼修，爱好艺术，琴棋书画均有涉猎，曾获卡通画全国金奖、二胡独奏全省第一名、啦啦操花球五级、二胡专业十级等荣誉。</w:t>
      </w:r>
    </w:p>
    <w:p w14:paraId="299D563A">
      <w:pPr>
        <w:ind w:firstLine="480" w:firstLineChars="200"/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default"/>
          <w:b w:val="0"/>
          <w:bCs w:val="0"/>
          <w:sz w:val="24"/>
          <w:szCs w:val="32"/>
          <w:lang w:val="en-US" w:eastAsia="zh-CN"/>
        </w:rPr>
        <w:t>在新时代的征程上，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在中国石油大学这个美好的舞台，我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怀揣着能源报国的崇高理想，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和能源报国的一腔热血。作为一名被胜利油田不予长大的子女，我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深知能源是国家发展的重要基石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，而石油又是其中最重要的一环之一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我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立志于通过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努力学习专业知识，将所学经管类专业知识与能源知识相结合，深耕能源经济领域，尽我所能进行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科技创新，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致力于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推动能源产业的绿色转型，为国家的可持续发展贡献力量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，实现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在减少环境污染的同时，确保能源供应的稳定与高效。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我将继续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积极参与国际交流与合作，以开放的心态吸收全球智慧，共同应对能源挑战。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我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坚信，通过不懈的努力和创新，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将来一定</w:t>
      </w:r>
      <w:r>
        <w:rPr>
          <w:rFonts w:hint="default"/>
          <w:b w:val="0"/>
          <w:bCs w:val="0"/>
          <w:sz w:val="24"/>
          <w:szCs w:val="32"/>
          <w:lang w:val="en-US" w:eastAsia="zh-CN"/>
        </w:rPr>
        <w:t>能够为实现中华民族伟大复兴的中国梦注入源源不断的绿色动力。</w:t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这是我作为一个石油家庭子女的应用担当与使命，也是我来到中国石油大学学习的初衷，更是激励我不断前行、向着更高更远处攀登的一束光！请党放心，能源报国，有我！</w:t>
      </w:r>
    </w:p>
    <w:bookmarkEnd w:id="0"/>
    <w:p w14:paraId="230E4315">
      <w:pPr>
        <w:jc w:val="both"/>
        <w:rPr>
          <w:rFonts w:hint="default" w:ascii="黑体" w:hAnsi="黑体" w:eastAsia="黑体"/>
          <w:sz w:val="24"/>
          <w:szCs w:val="24"/>
          <w:lang w:val="en-US" w:eastAsia="zh-CN"/>
        </w:rPr>
      </w:pPr>
      <w:bookmarkStart w:id="1" w:name="_GoBack"/>
      <w:bookmarkEnd w:id="1"/>
      <w:r>
        <w:rPr>
          <w:rFonts w:hint="eastAsia"/>
          <w:sz w:val="24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3704590</wp:posOffset>
            </wp:positionH>
            <wp:positionV relativeFrom="paragraph">
              <wp:posOffset>203835</wp:posOffset>
            </wp:positionV>
            <wp:extent cx="1304925" cy="572135"/>
            <wp:effectExtent l="0" t="0" r="5715" b="6985"/>
            <wp:wrapNone/>
            <wp:docPr id="1" name="图片 2" descr="电子签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电子签名"/>
                    <pic:cNvPicPr>
                      <a:picLocks noChangeAspect="1"/>
                    </pic:cNvPicPr>
                  </pic:nvPicPr>
                  <pic:blipFill>
                    <a:blip r:embed="rId4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diYmEwOTUzZGY1YzE0NjNlMzU5ZjVmNGJlNjBiNWQifQ=="/>
  </w:docVars>
  <w:rsids>
    <w:rsidRoot w:val="006B4F53"/>
    <w:rsid w:val="00194F29"/>
    <w:rsid w:val="00266C6F"/>
    <w:rsid w:val="002A007A"/>
    <w:rsid w:val="003121C0"/>
    <w:rsid w:val="003E3631"/>
    <w:rsid w:val="00414CBD"/>
    <w:rsid w:val="0042338E"/>
    <w:rsid w:val="0046134A"/>
    <w:rsid w:val="004E33CC"/>
    <w:rsid w:val="00594C3B"/>
    <w:rsid w:val="00677603"/>
    <w:rsid w:val="006B4F53"/>
    <w:rsid w:val="00700C0A"/>
    <w:rsid w:val="0085302D"/>
    <w:rsid w:val="0085464D"/>
    <w:rsid w:val="008F3874"/>
    <w:rsid w:val="00A4539C"/>
    <w:rsid w:val="00A94626"/>
    <w:rsid w:val="00AA3C4C"/>
    <w:rsid w:val="00AB6E85"/>
    <w:rsid w:val="00AC2A8D"/>
    <w:rsid w:val="00B201A6"/>
    <w:rsid w:val="00C23736"/>
    <w:rsid w:val="00D85D60"/>
    <w:rsid w:val="00DF6386"/>
    <w:rsid w:val="00E674A0"/>
    <w:rsid w:val="00F2014E"/>
    <w:rsid w:val="00F47151"/>
    <w:rsid w:val="00F91239"/>
    <w:rsid w:val="414E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</Words>
  <Characters>12</Characters>
  <Lines>1</Lines>
  <Paragraphs>1</Paragraphs>
  <TotalTime>9</TotalTime>
  <ScaleCrop>false</ScaleCrop>
  <LinksUpToDate>false</LinksUpToDate>
  <CharactersWithSpaces>12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2020-09-28T15:19:00Z</dcterms:created>
  <dc:creator>user</dc:creator>
  <cp:lastModifiedBy>Jatter</cp:lastModifiedBy>
  <dcterms:modified xsi:type="dcterms:W3CDTF">2024-09-18T23:56:57Z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8796551B49A6453BB2046961A7491FE3_12</vt:lpwstr>
  </property>
</Properties>
</file>