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37EC6">
      <w:pPr>
        <w:jc w:val="left"/>
        <w:rPr>
          <w:rFonts w:hint="eastAsia" w:ascii="仿宋" w:hAnsi="仿宋" w:eastAsia="仿宋" w:cs="仿宋"/>
          <w:sz w:val="24"/>
          <w:szCs w:val="18"/>
          <w:lang w:val="en-US" w:eastAsia="zh-CN"/>
        </w:rPr>
      </w:pPr>
      <w:r>
        <w:rPr>
          <w:rFonts w:hint="eastAsia" w:ascii="仿宋" w:hAnsi="仿宋" w:eastAsia="仿宋" w:cs="仿宋"/>
          <w:sz w:val="24"/>
          <w:szCs w:val="18"/>
          <w:lang w:val="en-US" w:eastAsia="zh-CN"/>
        </w:rPr>
        <w:t>附件3</w:t>
      </w:r>
    </w:p>
    <w:p w14:paraId="4198C5EC">
      <w:pPr>
        <w:jc w:val="center"/>
        <w:rPr>
          <w:rFonts w:hint="eastAsia" w:ascii="黑体" w:hAnsi="黑体" w:eastAsia="黑体" w:cs="Times New Roman"/>
          <w:sz w:val="36"/>
        </w:rPr>
      </w:pPr>
      <w:r>
        <w:rPr>
          <w:rFonts w:hint="eastAsia" w:ascii="黑体" w:hAnsi="黑体" w:eastAsia="黑体" w:cs="Times New Roman"/>
          <w:sz w:val="36"/>
        </w:rPr>
        <w:t>202</w:t>
      </w:r>
      <w:r>
        <w:rPr>
          <w:rFonts w:hint="default" w:ascii="黑体" w:hAnsi="黑体" w:eastAsia="黑体" w:cs="Times New Roman"/>
          <w:sz w:val="36"/>
          <w:lang w:val="en-US"/>
        </w:rPr>
        <w:t>6</w:t>
      </w:r>
      <w:r>
        <w:rPr>
          <w:rFonts w:hint="eastAsia" w:ascii="黑体" w:hAnsi="黑体" w:eastAsia="黑体" w:cs="Times New Roman"/>
          <w:sz w:val="36"/>
        </w:rPr>
        <w:t>级本科新生军训期间团体辅导活动时间安排</w:t>
      </w:r>
    </w:p>
    <w:p w14:paraId="01B4CF7D">
      <w:pPr>
        <w:jc w:val="center"/>
        <w:rPr>
          <w:rFonts w:hint="eastAsia" w:ascii="黑体" w:hAnsi="黑体" w:eastAsia="黑体" w:cs="Times New Roman"/>
          <w:sz w:val="36"/>
        </w:rPr>
      </w:pPr>
    </w:p>
    <w:tbl>
      <w:tblPr>
        <w:tblStyle w:val="3"/>
        <w:tblW w:w="5012" w:type="pct"/>
        <w:tblInd w:w="-2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7"/>
        <w:gridCol w:w="3450"/>
        <w:gridCol w:w="1313"/>
        <w:gridCol w:w="1366"/>
      </w:tblGrid>
      <w:tr w14:paraId="5CF35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Align w:val="center"/>
          </w:tcPr>
          <w:p w14:paraId="4304763A">
            <w:pPr>
              <w:spacing w:line="480" w:lineRule="auto"/>
              <w:jc w:val="center"/>
              <w:rPr>
                <w:rFonts w:ascii="黑体" w:hAnsi="黑体" w:eastAsia="黑体" w:cs="Times New Roman"/>
                <w:sz w:val="24"/>
                <w:szCs w:val="28"/>
              </w:rPr>
            </w:pPr>
            <w:r>
              <w:rPr>
                <w:rFonts w:hint="eastAsia" w:ascii="黑体" w:hAnsi="黑体" w:eastAsia="黑体" w:cs="Times New Roman"/>
                <w:sz w:val="24"/>
                <w:szCs w:val="28"/>
              </w:rPr>
              <w:t>活动</w:t>
            </w:r>
            <w:r>
              <w:rPr>
                <w:rFonts w:ascii="黑体" w:hAnsi="黑体" w:eastAsia="黑体" w:cs="Times New Roman"/>
                <w:sz w:val="24"/>
                <w:szCs w:val="28"/>
              </w:rPr>
              <w:t>时间</w:t>
            </w:r>
          </w:p>
        </w:tc>
        <w:tc>
          <w:tcPr>
            <w:tcW w:w="2073" w:type="pct"/>
            <w:vAlign w:val="center"/>
          </w:tcPr>
          <w:p w14:paraId="7C270088">
            <w:pPr>
              <w:spacing w:line="480" w:lineRule="auto"/>
              <w:jc w:val="center"/>
              <w:rPr>
                <w:rFonts w:ascii="黑体" w:hAnsi="黑体" w:eastAsia="黑体" w:cs="Times New Roman"/>
                <w:sz w:val="24"/>
                <w:szCs w:val="28"/>
              </w:rPr>
            </w:pPr>
            <w:r>
              <w:rPr>
                <w:rFonts w:hint="eastAsia" w:ascii="黑体" w:hAnsi="黑体" w:eastAsia="黑体" w:cs="Times New Roman"/>
                <w:sz w:val="24"/>
                <w:szCs w:val="28"/>
              </w:rPr>
              <w:t>活动</w:t>
            </w:r>
            <w:r>
              <w:rPr>
                <w:rFonts w:ascii="黑体" w:hAnsi="黑体" w:eastAsia="黑体" w:cs="Times New Roman"/>
                <w:sz w:val="24"/>
                <w:szCs w:val="28"/>
              </w:rPr>
              <w:t>学院</w:t>
            </w:r>
          </w:p>
        </w:tc>
        <w:tc>
          <w:tcPr>
            <w:tcW w:w="789" w:type="pct"/>
            <w:vAlign w:val="center"/>
          </w:tcPr>
          <w:p w14:paraId="051A9FB6">
            <w:pPr>
              <w:spacing w:line="480" w:lineRule="auto"/>
              <w:jc w:val="center"/>
              <w:rPr>
                <w:rFonts w:ascii="黑体" w:hAnsi="黑体" w:eastAsia="黑体" w:cs="Times New Roman"/>
                <w:sz w:val="24"/>
                <w:szCs w:val="28"/>
              </w:rPr>
            </w:pPr>
            <w:r>
              <w:rPr>
                <w:rFonts w:hint="eastAsia" w:ascii="黑体" w:hAnsi="黑体" w:eastAsia="黑体" w:cs="Times New Roman"/>
                <w:sz w:val="24"/>
                <w:szCs w:val="28"/>
              </w:rPr>
              <w:t>场地分组</w:t>
            </w:r>
          </w:p>
        </w:tc>
        <w:tc>
          <w:tcPr>
            <w:tcW w:w="821" w:type="pct"/>
            <w:vAlign w:val="center"/>
          </w:tcPr>
          <w:p w14:paraId="01A3F5F0">
            <w:pPr>
              <w:spacing w:line="480" w:lineRule="auto"/>
              <w:jc w:val="center"/>
              <w:rPr>
                <w:rFonts w:hint="default" w:ascii="黑体" w:hAnsi="黑体" w:eastAsia="黑体" w:cs="Times New Roman"/>
                <w:sz w:val="24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Times New Roman"/>
                <w:sz w:val="24"/>
                <w:szCs w:val="28"/>
                <w:lang w:val="en-US" w:eastAsia="zh-CN"/>
              </w:rPr>
              <w:t>马甲颜色</w:t>
            </w:r>
          </w:p>
        </w:tc>
      </w:tr>
      <w:tr w14:paraId="36FB8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restart"/>
            <w:vAlign w:val="center"/>
          </w:tcPr>
          <w:p w14:paraId="03B68713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唐岛湾校区</w:t>
            </w:r>
          </w:p>
          <w:p w14:paraId="7437AADD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2025年9月</w:t>
            </w: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11</w:t>
            </w: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日</w:t>
            </w:r>
          </w:p>
          <w:p w14:paraId="2857EDC8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（周</w:t>
            </w: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五</w:t>
            </w: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）</w:t>
            </w:r>
          </w:p>
          <w:p w14:paraId="05E38CAF">
            <w:pPr>
              <w:spacing w:line="276" w:lineRule="auto"/>
              <w:jc w:val="center"/>
              <w:rPr>
                <w:rFonts w:hint="default" w:ascii="Times New Roman" w:hAnsi="Times New Roman" w:eastAsia="宋体" w:cs="Times New Roman"/>
                <w:color w:val="0000FF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8"/>
                <w:lang w:val="en-US" w:eastAsia="zh-CN"/>
              </w:rPr>
              <w:t>19:00-20:00</w:t>
            </w:r>
          </w:p>
        </w:tc>
        <w:tc>
          <w:tcPr>
            <w:tcW w:w="2073" w:type="pct"/>
            <w:vAlign w:val="center"/>
          </w:tcPr>
          <w:p w14:paraId="33947995">
            <w:pPr>
              <w:spacing w:line="276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地球科学与技术学院</w:t>
            </w:r>
          </w:p>
          <w:p w14:paraId="553C1ECF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17个班，492人</w:t>
            </w:r>
            <w:bookmarkStart w:id="0" w:name="_GoBack"/>
            <w:bookmarkEnd w:id="0"/>
          </w:p>
        </w:tc>
        <w:tc>
          <w:tcPr>
            <w:tcW w:w="789" w:type="pct"/>
            <w:vAlign w:val="center"/>
          </w:tcPr>
          <w:p w14:paraId="298D9DF6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1</w:t>
            </w:r>
          </w:p>
        </w:tc>
        <w:tc>
          <w:tcPr>
            <w:tcW w:w="821" w:type="pct"/>
            <w:shd w:val="clear"/>
            <w:vAlign w:val="center"/>
          </w:tcPr>
          <w:p w14:paraId="1F2D561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白色</w:t>
            </w:r>
          </w:p>
        </w:tc>
      </w:tr>
      <w:tr w14:paraId="6BB31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06FAA9F1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4A18B6D7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经济管理学院</w:t>
            </w:r>
          </w:p>
          <w:p w14:paraId="283185D9">
            <w:pPr>
              <w:spacing w:line="276" w:lineRule="auto"/>
              <w:jc w:val="center"/>
              <w:rPr>
                <w:rFonts w:hint="eastAsia"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12个班，362人</w:t>
            </w:r>
          </w:p>
        </w:tc>
        <w:tc>
          <w:tcPr>
            <w:tcW w:w="789" w:type="pct"/>
            <w:vAlign w:val="center"/>
          </w:tcPr>
          <w:p w14:paraId="73273992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2</w:t>
            </w:r>
          </w:p>
        </w:tc>
        <w:tc>
          <w:tcPr>
            <w:tcW w:w="821" w:type="pct"/>
            <w:shd w:val="clear"/>
            <w:vAlign w:val="center"/>
          </w:tcPr>
          <w:p w14:paraId="5E4611E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绿色</w:t>
            </w:r>
          </w:p>
        </w:tc>
      </w:tr>
      <w:tr w14:paraId="210E2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457D1801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1F93A9EF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外国语学院</w:t>
            </w:r>
          </w:p>
          <w:p w14:paraId="1E3681CA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5个班，99人</w:t>
            </w:r>
          </w:p>
        </w:tc>
        <w:tc>
          <w:tcPr>
            <w:tcW w:w="789" w:type="pct"/>
            <w:vAlign w:val="center"/>
          </w:tcPr>
          <w:p w14:paraId="16DEF4F0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3</w:t>
            </w:r>
          </w:p>
        </w:tc>
        <w:tc>
          <w:tcPr>
            <w:tcW w:w="821" w:type="pct"/>
            <w:shd w:val="clear"/>
            <w:vAlign w:val="center"/>
          </w:tcPr>
          <w:p w14:paraId="1C6AF742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蓝色</w:t>
            </w:r>
          </w:p>
        </w:tc>
      </w:tr>
      <w:tr w14:paraId="2BECB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324AB531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5391F34C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储运与建筑工程学院</w:t>
            </w:r>
          </w:p>
          <w:p w14:paraId="6CB9457F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12个班，343人</w:t>
            </w:r>
          </w:p>
        </w:tc>
        <w:tc>
          <w:tcPr>
            <w:tcW w:w="789" w:type="pct"/>
            <w:vAlign w:val="center"/>
          </w:tcPr>
          <w:p w14:paraId="336CDEFA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4</w:t>
            </w:r>
          </w:p>
        </w:tc>
        <w:tc>
          <w:tcPr>
            <w:tcW w:w="821" w:type="pct"/>
            <w:shd w:val="clear"/>
            <w:vAlign w:val="center"/>
          </w:tcPr>
          <w:p w14:paraId="2A7D64F0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紫色</w:t>
            </w:r>
          </w:p>
        </w:tc>
      </w:tr>
      <w:tr w14:paraId="100CA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51FA9FDC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4E1F1A93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体育教学部</w:t>
            </w:r>
          </w:p>
          <w:p w14:paraId="18674759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1个班，36人</w:t>
            </w:r>
          </w:p>
        </w:tc>
        <w:tc>
          <w:tcPr>
            <w:tcW w:w="789" w:type="pct"/>
            <w:vAlign w:val="center"/>
          </w:tcPr>
          <w:p w14:paraId="3381920F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5</w:t>
            </w:r>
          </w:p>
        </w:tc>
        <w:tc>
          <w:tcPr>
            <w:tcW w:w="821" w:type="pct"/>
            <w:shd w:val="clear"/>
            <w:vAlign w:val="center"/>
          </w:tcPr>
          <w:p w14:paraId="63E7ED7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红色</w:t>
            </w:r>
          </w:p>
        </w:tc>
      </w:tr>
      <w:tr w14:paraId="04B58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restart"/>
            <w:vAlign w:val="center"/>
          </w:tcPr>
          <w:p w14:paraId="97482744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唐岛湾校区</w:t>
            </w:r>
          </w:p>
          <w:p w14:paraId="07C592E3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2025年9月</w:t>
            </w: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12</w:t>
            </w: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日</w:t>
            </w:r>
          </w:p>
          <w:p w14:paraId="0E2FBEE2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（周</w:t>
            </w: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六</w:t>
            </w: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）</w:t>
            </w:r>
          </w:p>
          <w:p w14:paraId="93377E9B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color w:val="0000FF"/>
                <w:sz w:val="24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8"/>
                <w:lang w:val="en-US" w:eastAsia="zh-CN"/>
              </w:rPr>
              <w:t>19:00-20:00</w:t>
            </w:r>
          </w:p>
        </w:tc>
        <w:tc>
          <w:tcPr>
            <w:tcW w:w="2073" w:type="pct"/>
            <w:vAlign w:val="center"/>
          </w:tcPr>
          <w:p w14:paraId="5174825A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石油工程学院</w:t>
            </w:r>
          </w:p>
          <w:p w14:paraId="5EC9F438">
            <w:pPr>
              <w:spacing w:line="276" w:lineRule="auto"/>
              <w:jc w:val="center"/>
              <w:rPr>
                <w:rFonts w:hint="eastAsia"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18个班，519人</w:t>
            </w:r>
          </w:p>
        </w:tc>
        <w:tc>
          <w:tcPr>
            <w:tcW w:w="789" w:type="pct"/>
            <w:vAlign w:val="center"/>
          </w:tcPr>
          <w:p w14:paraId="159DD95E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1</w:t>
            </w:r>
          </w:p>
        </w:tc>
        <w:tc>
          <w:tcPr>
            <w:tcW w:w="821" w:type="pct"/>
            <w:shd w:val="clear"/>
            <w:vAlign w:val="center"/>
          </w:tcPr>
          <w:p w14:paraId="5DD078B6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白色</w:t>
            </w:r>
          </w:p>
        </w:tc>
      </w:tr>
      <w:tr w14:paraId="0260F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21680451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34FF21D9">
            <w:pPr>
              <w:spacing w:line="276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青岛软件学院、计算机科学与技术学院</w:t>
            </w:r>
          </w:p>
          <w:p w14:paraId="1E9A609B">
            <w:pPr>
              <w:spacing w:line="276" w:lineRule="auto"/>
              <w:jc w:val="center"/>
              <w:rPr>
                <w:rFonts w:hint="eastAsia"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16个班，461人</w:t>
            </w:r>
          </w:p>
        </w:tc>
        <w:tc>
          <w:tcPr>
            <w:tcW w:w="789" w:type="pct"/>
            <w:vAlign w:val="center"/>
          </w:tcPr>
          <w:p w14:paraId="0FE2DD89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2</w:t>
            </w:r>
          </w:p>
        </w:tc>
        <w:tc>
          <w:tcPr>
            <w:tcW w:w="821" w:type="pct"/>
            <w:shd w:val="clear"/>
            <w:vAlign w:val="center"/>
          </w:tcPr>
          <w:p w14:paraId="432414B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红色</w:t>
            </w:r>
          </w:p>
        </w:tc>
      </w:tr>
      <w:tr w14:paraId="033B7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2E4CC984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3F3590DE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理学院</w:t>
            </w:r>
          </w:p>
          <w:p w14:paraId="45DC9EF3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14个班，386人</w:t>
            </w:r>
          </w:p>
        </w:tc>
        <w:tc>
          <w:tcPr>
            <w:tcW w:w="789" w:type="pct"/>
            <w:vAlign w:val="center"/>
          </w:tcPr>
          <w:p w14:paraId="71DFB6D0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3</w:t>
            </w:r>
          </w:p>
        </w:tc>
        <w:tc>
          <w:tcPr>
            <w:tcW w:w="821" w:type="pct"/>
            <w:shd w:val="clear"/>
            <w:vAlign w:val="center"/>
          </w:tcPr>
          <w:p w14:paraId="3F65EE0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蓝色</w:t>
            </w:r>
          </w:p>
        </w:tc>
      </w:tr>
      <w:tr w14:paraId="2D99F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72078278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1C9F06C6">
            <w:pPr>
              <w:spacing w:line="276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控制科学与工程学院</w:t>
            </w:r>
          </w:p>
          <w:p w14:paraId="7DDD575F">
            <w:pPr>
              <w:spacing w:line="276" w:lineRule="auto"/>
              <w:jc w:val="center"/>
              <w:rPr>
                <w:rFonts w:hint="eastAsia"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8个班，221人</w:t>
            </w:r>
          </w:p>
        </w:tc>
        <w:tc>
          <w:tcPr>
            <w:tcW w:w="789" w:type="pct"/>
            <w:vAlign w:val="center"/>
          </w:tcPr>
          <w:p w14:paraId="7D191B43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4</w:t>
            </w:r>
          </w:p>
        </w:tc>
        <w:tc>
          <w:tcPr>
            <w:tcW w:w="821" w:type="pct"/>
            <w:shd w:val="clear"/>
            <w:vAlign w:val="center"/>
          </w:tcPr>
          <w:p w14:paraId="116430D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紫色</w:t>
            </w:r>
          </w:p>
        </w:tc>
      </w:tr>
      <w:tr w14:paraId="4D32E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6005A9E9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7574AD17">
            <w:pPr>
              <w:spacing w:line="276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文法学院</w:t>
            </w:r>
          </w:p>
          <w:p w14:paraId="AF680410">
            <w:pPr>
              <w:spacing w:line="276" w:lineRule="auto"/>
              <w:jc w:val="center"/>
              <w:rPr>
                <w:rFonts w:hint="eastAsia"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7个班，160人</w:t>
            </w:r>
          </w:p>
        </w:tc>
        <w:tc>
          <w:tcPr>
            <w:tcW w:w="789" w:type="pct"/>
            <w:vAlign w:val="center"/>
          </w:tcPr>
          <w:p w14:paraId="601E3DA5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5</w:t>
            </w:r>
          </w:p>
        </w:tc>
        <w:tc>
          <w:tcPr>
            <w:tcW w:w="821" w:type="pct"/>
            <w:shd w:val="clear"/>
            <w:vAlign w:val="center"/>
          </w:tcPr>
          <w:p w14:paraId="08FF860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绿色</w:t>
            </w:r>
          </w:p>
        </w:tc>
      </w:tr>
      <w:tr w14:paraId="2A4AD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restart"/>
            <w:vAlign w:val="center"/>
          </w:tcPr>
          <w:p w14:paraId="AF55680A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古镇口校区</w:t>
            </w:r>
          </w:p>
          <w:p w14:paraId="03AF4171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2025年9月</w:t>
            </w: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11</w:t>
            </w: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日</w:t>
            </w:r>
          </w:p>
          <w:p w14:paraId="4164552C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（周</w:t>
            </w: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五</w:t>
            </w:r>
            <w:r>
              <w:rPr>
                <w:rFonts w:ascii="Times New Roman" w:hAnsi="Times New Roman" w:eastAsia="宋体" w:cs="Times New Roman"/>
                <w:sz w:val="24"/>
                <w:szCs w:val="28"/>
              </w:rPr>
              <w:t>）</w:t>
            </w:r>
          </w:p>
          <w:p w14:paraId="E488EF8D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color w:val="0000FF"/>
                <w:sz w:val="24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8"/>
                <w:lang w:val="en-US" w:eastAsia="zh-CN"/>
              </w:rPr>
              <w:t>19:00-20:00</w:t>
            </w:r>
          </w:p>
        </w:tc>
        <w:tc>
          <w:tcPr>
            <w:tcW w:w="2073" w:type="pct"/>
            <w:vAlign w:val="center"/>
          </w:tcPr>
          <w:p w14:paraId="1BEBDB65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材料科学与工程学院</w:t>
            </w:r>
          </w:p>
          <w:p w14:paraId="960C89C7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12个班，352人</w:t>
            </w:r>
          </w:p>
        </w:tc>
        <w:tc>
          <w:tcPr>
            <w:tcW w:w="789" w:type="pct"/>
            <w:vAlign w:val="center"/>
          </w:tcPr>
          <w:p w14:paraId="397683F9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8"/>
              </w:rPr>
              <w:t>1</w:t>
            </w:r>
          </w:p>
        </w:tc>
        <w:tc>
          <w:tcPr>
            <w:tcW w:w="821" w:type="pct"/>
            <w:shd w:val="clear"/>
            <w:vAlign w:val="center"/>
          </w:tcPr>
          <w:p w14:paraId="102D7AD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绿色</w:t>
            </w:r>
          </w:p>
        </w:tc>
      </w:tr>
      <w:tr w14:paraId="5D4ED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57AC0076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5E148B58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石大山能新能源学院</w:t>
            </w:r>
          </w:p>
          <w:p w14:paraId="CFE3231D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16个班，443人</w:t>
            </w:r>
          </w:p>
        </w:tc>
        <w:tc>
          <w:tcPr>
            <w:tcW w:w="789" w:type="pct"/>
            <w:vAlign w:val="center"/>
          </w:tcPr>
          <w:p w14:paraId="2149D71B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8"/>
              </w:rPr>
              <w:t>2</w:t>
            </w:r>
          </w:p>
        </w:tc>
        <w:tc>
          <w:tcPr>
            <w:tcW w:w="821" w:type="pct"/>
            <w:shd w:val="clear"/>
            <w:vAlign w:val="center"/>
          </w:tcPr>
          <w:p w14:paraId="1321552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蓝色</w:t>
            </w:r>
          </w:p>
        </w:tc>
      </w:tr>
      <w:tr w14:paraId="36DD0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2857FFE3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5E4C76F8">
            <w:pPr>
              <w:spacing w:line="276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海洋与空间信息学院</w:t>
            </w:r>
          </w:p>
          <w:p w14:paraId="E434B875">
            <w:pPr>
              <w:spacing w:line="276" w:lineRule="auto"/>
              <w:jc w:val="center"/>
              <w:rPr>
                <w:rFonts w:hint="eastAsia"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12个班，345人</w:t>
            </w:r>
          </w:p>
        </w:tc>
        <w:tc>
          <w:tcPr>
            <w:tcW w:w="789" w:type="pct"/>
            <w:vAlign w:val="center"/>
          </w:tcPr>
          <w:p w14:paraId="2E7F3F56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8"/>
              </w:rPr>
              <w:t>3</w:t>
            </w:r>
          </w:p>
        </w:tc>
        <w:tc>
          <w:tcPr>
            <w:tcW w:w="821" w:type="pct"/>
            <w:shd w:val="clear"/>
            <w:vAlign w:val="center"/>
          </w:tcPr>
          <w:p w14:paraId="0BEA495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紫色</w:t>
            </w:r>
          </w:p>
        </w:tc>
      </w:tr>
      <w:tr w14:paraId="4AE0B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10807E0A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087E1D2C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机电工程学院</w:t>
            </w:r>
          </w:p>
          <w:p w14:paraId="79D10F8D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ascii="Times New Roman" w:hAnsi="Times New Roman" w:eastAsia="宋体" w:cs="Times New Roman"/>
                <w:sz w:val="24"/>
                <w:szCs w:val="28"/>
                <w:lang w:val="en-US"/>
              </w:rPr>
              <w:t>16个班，476人</w:t>
            </w:r>
          </w:p>
        </w:tc>
        <w:tc>
          <w:tcPr>
            <w:tcW w:w="789" w:type="pct"/>
            <w:vAlign w:val="center"/>
          </w:tcPr>
          <w:p w14:paraId="680C22F8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8"/>
              </w:rPr>
              <w:t>4</w:t>
            </w:r>
          </w:p>
        </w:tc>
        <w:tc>
          <w:tcPr>
            <w:tcW w:w="821" w:type="pct"/>
            <w:shd w:val="clear"/>
            <w:vAlign w:val="center"/>
          </w:tcPr>
          <w:p w14:paraId="12DBEAE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银色</w:t>
            </w:r>
          </w:p>
        </w:tc>
      </w:tr>
      <w:tr w14:paraId="70939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4" w:type="pct"/>
            <w:vMerge w:val="continue"/>
            <w:vAlign w:val="center"/>
          </w:tcPr>
          <w:p w14:paraId="45CE8339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</w:p>
        </w:tc>
        <w:tc>
          <w:tcPr>
            <w:tcW w:w="2073" w:type="pct"/>
            <w:vAlign w:val="center"/>
          </w:tcPr>
          <w:p w14:paraId="59D7C374">
            <w:pPr>
              <w:spacing w:line="276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化学化工学院</w:t>
            </w:r>
          </w:p>
          <w:p w14:paraId="6D395671">
            <w:pPr>
              <w:spacing w:line="276" w:lineRule="auto"/>
              <w:jc w:val="center"/>
              <w:rPr>
                <w:rFonts w:hint="eastAsia"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8"/>
                <w:lang w:val="en-US"/>
              </w:rPr>
              <w:t>16个班，452人</w:t>
            </w:r>
          </w:p>
        </w:tc>
        <w:tc>
          <w:tcPr>
            <w:tcW w:w="789" w:type="pct"/>
            <w:vAlign w:val="center"/>
          </w:tcPr>
          <w:p w14:paraId="4A9D7357">
            <w:pPr>
              <w:spacing w:line="276" w:lineRule="auto"/>
              <w:jc w:val="center"/>
              <w:rPr>
                <w:rFonts w:ascii="Times New Roman" w:hAnsi="Times New Roman" w:eastAsia="宋体" w:cs="Times New Roman"/>
                <w:sz w:val="24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8"/>
              </w:rPr>
              <w:t>5</w:t>
            </w:r>
          </w:p>
        </w:tc>
        <w:tc>
          <w:tcPr>
            <w:tcW w:w="821" w:type="pct"/>
            <w:shd w:val="clear"/>
            <w:vAlign w:val="center"/>
          </w:tcPr>
          <w:p w14:paraId="3697B7E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4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2"/>
                <w:szCs w:val="22"/>
                <w:lang w:val="en-US" w:eastAsia="zh-CN"/>
              </w:rPr>
              <w:t>黄色</w:t>
            </w:r>
          </w:p>
        </w:tc>
      </w:tr>
    </w:tbl>
    <w:p w14:paraId="2677CD17"/>
    <w:p w14:paraId="1D800A59">
      <w:pPr>
        <w:rPr>
          <w:rFonts w:hint="eastAsia"/>
        </w:rPr>
      </w:pPr>
      <w:r>
        <w:drawing>
          <wp:inline distT="0" distB="0" distL="0" distR="0">
            <wp:extent cx="5274310" cy="3920490"/>
            <wp:effectExtent l="0" t="0" r="2540" b="3810"/>
            <wp:docPr id="1026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2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301D7CEF"/>
    <w:rsid w:val="637076AF"/>
    <w:rsid w:val="6468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qFormat/>
    <w:uiPriority w:val="1"/>
  </w:style>
  <w:style w:type="table" w:default="1" w:styleId="2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4">
    <w:name w:val="Medium Grid 3"/>
    <w:basedOn w:val="2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5">
    <w:name w:val="Medium Grid 3 Accent 1"/>
    <w:basedOn w:val="2"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6">
    <w:name w:val="Medium Grid 3 Accent 2"/>
    <w:basedOn w:val="2"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7">
    <w:name w:val="Medium Grid 3 Accent 3"/>
    <w:basedOn w:val="2"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8">
    <w:name w:val="Medium Grid 3 Accent 4"/>
    <w:basedOn w:val="2"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9">
    <w:name w:val="Medium Grid 3 Accent 5"/>
    <w:basedOn w:val="2"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10">
    <w:name w:val="Medium Grid 3 Accent 6"/>
    <w:basedOn w:val="2"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300</Words>
  <Characters>384</Characters>
  <Paragraphs>96</Paragraphs>
  <TotalTime>0</TotalTime>
  <ScaleCrop>false</ScaleCrop>
  <LinksUpToDate>false</LinksUpToDate>
  <CharactersWithSpaces>384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2026-09-04T02:44:00Z</dcterms:created>
  <dc:creator>Administrator</dc:creator>
  <cp:lastModifiedBy>徐铭雪～ </cp:lastModifiedBy>
  <cp:lastPrinted>2026-09-04T03:41:14Z</cp:lastPrinted>
  <dcterms:modified xsi:type="dcterms:W3CDTF">2026-09-04T08:33:23Z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eyJoZGlkIjoiZWRkMzNlZTA2ZjkxNWM1NzhlYTdjYTljYTY5MDc5NWIiLCJ1c2VySWQiOiIzMDQzNzA1NjAifQ==</vt:lpwstr>
  </property>
  <property fmtid="{D5CDD505-2E9C-101B-9397-08002B2CF9AE}" pid="3" name="KSOProductBuildVer">
    <vt:lpwstr>2052-12.1.0.28043</vt:lpwstr>
  </property>
  <property fmtid="{D5CDD505-2E9C-101B-9397-08002B2CF9AE}" pid="4" name="ICV">
    <vt:lpwstr>5a3442b99a9a41e7976a618608e4b73d_23</vt:lpwstr>
  </property>
</Properties>
</file>